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CB5762" w14:textId="77777777" w:rsidR="00857596" w:rsidRPr="00CA3AD3" w:rsidRDefault="00857596">
      <w:pPr>
        <w:jc w:val="center"/>
        <w:rPr>
          <w:rFonts w:ascii="matrix" w:hAnsi="matrix"/>
          <w:sz w:val="48"/>
          <w:szCs w:val="48"/>
          <w:lang w:val="fr-FR"/>
        </w:rPr>
      </w:pPr>
      <w:r w:rsidRPr="00CA3AD3">
        <w:rPr>
          <w:rFonts w:ascii="matrix" w:hAnsi="matrix"/>
          <w:sz w:val="48"/>
          <w:szCs w:val="48"/>
          <w:lang w:val="fr-FR"/>
        </w:rPr>
        <w:t>ALGORITHMIQUE ET PROGRAMMATION</w:t>
      </w:r>
    </w:p>
    <w:p w14:paraId="79E408CA" w14:textId="77777777" w:rsidR="00857596" w:rsidRPr="00161DAE" w:rsidRDefault="00857596">
      <w:pPr>
        <w:rPr>
          <w:lang w:val="fr-FR"/>
        </w:rPr>
      </w:pPr>
    </w:p>
    <w:p w14:paraId="3C322472" w14:textId="77777777" w:rsidR="00857596" w:rsidRPr="00161DAE" w:rsidRDefault="00857596" w:rsidP="0041532C">
      <w:pPr>
        <w:numPr>
          <w:ilvl w:val="0"/>
          <w:numId w:val="4"/>
        </w:numPr>
        <w:tabs>
          <w:tab w:val="clear" w:pos="360"/>
          <w:tab w:val="num" w:pos="348"/>
          <w:tab w:val="left" w:pos="1440"/>
        </w:tabs>
        <w:rPr>
          <w:b/>
          <w:u w:val="single"/>
          <w:lang w:val="fr-FR"/>
        </w:rPr>
      </w:pPr>
      <w:r w:rsidRPr="00161DAE">
        <w:rPr>
          <w:b/>
          <w:u w:val="single"/>
          <w:lang w:val="fr-FR"/>
        </w:rPr>
        <w:t>Un exemple d’algorithme égyptien: Ahmès</w:t>
      </w:r>
    </w:p>
    <w:p w14:paraId="6AACF504" w14:textId="77777777" w:rsidR="00857596" w:rsidRPr="00161DAE" w:rsidRDefault="0053233E">
      <w:pPr>
        <w:ind w:left="360"/>
        <w:rPr>
          <w:lang w:val="fr-FR"/>
        </w:rPr>
      </w:pPr>
      <w:r>
        <w:rPr>
          <w:lang w:val="fr-FR"/>
        </w:rPr>
        <mc:AlternateContent>
          <mc:Choice Requires="wps">
            <w:drawing>
              <wp:anchor distT="0" distB="0" distL="114935" distR="114935" simplePos="0" relativeHeight="251656704" behindDoc="0" locked="0" layoutInCell="1" allowOverlap="1" wp14:anchorId="7450FCCF" wp14:editId="61FF8D47">
                <wp:simplePos x="0" y="0"/>
                <wp:positionH relativeFrom="column">
                  <wp:posOffset>5292090</wp:posOffset>
                </wp:positionH>
                <wp:positionV relativeFrom="paragraph">
                  <wp:posOffset>145415</wp:posOffset>
                </wp:positionV>
                <wp:extent cx="1141730" cy="341630"/>
                <wp:effectExtent l="0" t="5715"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DB1B2" w14:textId="77777777" w:rsidR="00C3536C" w:rsidRDefault="00C3536C">
                            <w:r>
                              <w:t>50     64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6.7pt;margin-top:11.45pt;width:89.9pt;height:26.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" stroked="f">
                <v:fill opacity="0"/>
                <v:textbox inset="0,0,0,0">
                  <w:txbxContent>
                    <w:p w14:paraId="33ADB1B2" w14:textId="77777777" w:rsidR="00C3536C" w:rsidRDefault="00C3536C">
                      <w:r>
                        <w:t>50     64</w:t>
                      </w:r>
                    </w:p>
                  </w:txbxContent>
                </v:textbox>
              </v:shape>
            </w:pict>
          </mc:Fallback>
        </mc:AlternateContent>
      </w:r>
      <w:r>
        <w:rPr>
          <w:lang w:val="fr-FR"/>
        </w:rPr>
        <mc:AlternateContent>
          <mc:Choice Requires="wps">
            <w:drawing>
              <wp:anchor distT="0" distB="0" distL="114300" distR="114300" simplePos="0" relativeHeight="251657728" behindDoc="0" locked="0" layoutInCell="1" allowOverlap="1" wp14:anchorId="23DBD534" wp14:editId="438F01C2">
                <wp:simplePos x="0" y="0"/>
                <wp:positionH relativeFrom="column">
                  <wp:posOffset>5634990</wp:posOffset>
                </wp:positionH>
                <wp:positionV relativeFrom="paragraph">
                  <wp:posOffset>145415</wp:posOffset>
                </wp:positionV>
                <wp:extent cx="0" cy="1257300"/>
                <wp:effectExtent l="46990" t="56515" r="67310" b="577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pt,11.45pt" to="443.7pt,1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" strokeweight=".26mm">
                <v:stroke joinstyle="miter"/>
                <v:shadow opacity="49150f"/>
              </v:line>
            </w:pict>
          </mc:Fallback>
        </mc:AlternateContent>
      </w:r>
      <w:r>
        <w:rPr>
          <w:lang w:val="fr-FR"/>
        </w:rPr>
        <mc:AlternateContent>
          <mc:Choice Requires="wps">
            <w:drawing>
              <wp:anchor distT="0" distB="0" distL="114300" distR="114300" simplePos="0" relativeHeight="251658752" behindDoc="0" locked="0" layoutInCell="1" allowOverlap="1" wp14:anchorId="60434F75" wp14:editId="114C2F7F">
                <wp:simplePos x="0" y="0"/>
                <wp:positionH relativeFrom="column">
                  <wp:posOffset>5977890</wp:posOffset>
                </wp:positionH>
                <wp:positionV relativeFrom="paragraph">
                  <wp:posOffset>145415</wp:posOffset>
                </wp:positionV>
                <wp:extent cx="0" cy="1257300"/>
                <wp:effectExtent l="46990" t="56515" r="67310" b="577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11.45pt" to="470.7pt,1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" strokeweight=".26mm">
                <v:stroke joinstyle="miter"/>
                <v:shadow opacity="49150f"/>
              </v:line>
            </w:pict>
          </mc:Fallback>
        </mc:AlternateContent>
      </w:r>
      <w:r w:rsidR="00857596" w:rsidRPr="00161DAE">
        <w:rPr>
          <w:lang w:val="fr-FR"/>
        </w:rPr>
        <w:t>On donne les deux nombres 50 et 64.</w:t>
      </w:r>
    </w:p>
    <w:p w14:paraId="08407EDC" w14:textId="77777777" w:rsidR="00857596" w:rsidRPr="00161DAE" w:rsidRDefault="00857596" w:rsidP="0041532C">
      <w:pPr>
        <w:numPr>
          <w:ilvl w:val="1"/>
          <w:numId w:val="4"/>
        </w:numPr>
        <w:tabs>
          <w:tab w:val="clear" w:pos="720"/>
          <w:tab w:val="num" w:pos="696"/>
          <w:tab w:val="left" w:pos="2520"/>
        </w:tabs>
        <w:autoSpaceDE w:val="0"/>
        <w:rPr>
          <w:rFonts w:ascii="SFRM1200" w:hAnsi="SFRM1200" w:cs="SFRM1200"/>
          <w:lang w:val="fr-FR" w:bidi="fr-FR"/>
        </w:rPr>
      </w:pPr>
      <w:r w:rsidRPr="00161DAE">
        <w:rPr>
          <w:rFonts w:ascii="SFRM1200" w:hAnsi="SFRM1200" w:cs="SFRM1200"/>
          <w:lang w:val="fr-FR" w:bidi="fr-FR"/>
        </w:rPr>
        <w:t>Écrire une colonne d’entiers sous le nombre 50 dont chaque nombre est</w:t>
      </w:r>
    </w:p>
    <w:p w14:paraId="2D4F80AF"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la moitié, ou la plus petite des deux moitiés s’il y a le choix, du nombre</w:t>
      </w:r>
    </w:p>
    <w:p w14:paraId="5E088D58"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situé immédiatement au-dessus de lui, et en s’arrêtant au nombre 1.</w:t>
      </w:r>
    </w:p>
    <w:p w14:paraId="092345A9"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Écrire à la droite de la colonne précédente, une colonne commençant</w:t>
      </w:r>
    </w:p>
    <w:p w14:paraId="29340BF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au nombre 64, de longueur égale à celle de la précédente colonne, et où</w:t>
      </w:r>
    </w:p>
    <w:p w14:paraId="4CBB8C3F"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chaque nombre est le double du nombre situé immédiatement au-dessus</w:t>
      </w:r>
    </w:p>
    <w:p w14:paraId="52002959"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de lui.</w:t>
      </w:r>
    </w:p>
    <w:p w14:paraId="6B3F1AB7"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Écrire, à la droite de la colonne précédente, une troisième colonne où,</w:t>
      </w:r>
    </w:p>
    <w:p w14:paraId="6EF0C11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pour chaque ligne, si le contenu de la première colonne est impair, on</w:t>
      </w:r>
    </w:p>
    <w:p w14:paraId="252C445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recopie le contenu de la seconde colonne, sinon on laisse en blanc.</w:t>
      </w:r>
    </w:p>
    <w:p w14:paraId="2E46348A"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Additionner les nombres de la troisième colonne.</w:t>
      </w:r>
    </w:p>
    <w:p w14:paraId="565A6CCC" w14:textId="77777777" w:rsidR="00857596" w:rsidRPr="00161DAE" w:rsidRDefault="00857596">
      <w:pPr>
        <w:autoSpaceDE w:val="0"/>
        <w:ind w:left="360"/>
        <w:rPr>
          <w:rFonts w:ascii="SFRM1200" w:hAnsi="SFRM1200" w:cs="SFRM1200"/>
          <w:lang w:val="fr-FR" w:bidi="fr-FR"/>
        </w:rPr>
      </w:pPr>
    </w:p>
    <w:p w14:paraId="660C9FB4" w14:textId="77777777" w:rsidR="00857596" w:rsidRPr="00161DAE" w:rsidRDefault="00857596">
      <w:pPr>
        <w:autoSpaceDE w:val="0"/>
        <w:ind w:left="360"/>
        <w:rPr>
          <w:rFonts w:ascii="SFRM1200" w:hAnsi="SFRM1200" w:cs="SFRM1200"/>
          <w:lang w:val="fr-FR" w:bidi="fr-FR"/>
        </w:rPr>
      </w:pPr>
    </w:p>
    <w:p w14:paraId="0D57B52E" w14:textId="77777777" w:rsidR="00857596" w:rsidRPr="00161DAE" w:rsidRDefault="00857596">
      <w:pPr>
        <w:autoSpaceDE w:val="0"/>
        <w:ind w:left="360"/>
        <w:rPr>
          <w:rFonts w:ascii="SFRM1200" w:hAnsi="SFRM1200" w:cs="SFRM1200"/>
          <w:lang w:val="fr-FR" w:bidi="fr-FR"/>
        </w:rPr>
      </w:pPr>
    </w:p>
    <w:p w14:paraId="78CE51B1" w14:textId="77777777" w:rsidR="00857596" w:rsidRPr="00161DAE" w:rsidRDefault="00857596">
      <w:pPr>
        <w:autoSpaceDE w:val="0"/>
        <w:rPr>
          <w:rFonts w:ascii="SFRM1200" w:hAnsi="SFRM1200" w:cs="SFRM1200"/>
          <w:lang w:val="fr-FR" w:bidi="fr-FR"/>
        </w:rPr>
      </w:pPr>
    </w:p>
    <w:p w14:paraId="1E20E50B" w14:textId="77777777" w:rsidR="00857596" w:rsidRPr="00161DAE" w:rsidRDefault="00857596" w:rsidP="0041532C">
      <w:pPr>
        <w:numPr>
          <w:ilvl w:val="0"/>
          <w:numId w:val="4"/>
        </w:numPr>
        <w:tabs>
          <w:tab w:val="clear" w:pos="360"/>
          <w:tab w:val="num" w:pos="348"/>
        </w:tabs>
        <w:autoSpaceDE w:val="0"/>
        <w:rPr>
          <w:rFonts w:ascii="SFRM1200" w:hAnsi="SFRM1200" w:cs="SFRM1200"/>
          <w:b/>
          <w:u w:val="single"/>
          <w:lang w:val="fr-FR" w:bidi="fr-FR"/>
        </w:rPr>
      </w:pPr>
      <w:r w:rsidRPr="00161DAE">
        <w:rPr>
          <w:rFonts w:ascii="SFRM1200" w:hAnsi="SFRM1200" w:cs="SFRM1200"/>
          <w:b/>
          <w:u w:val="single"/>
          <w:lang w:val="fr-FR" w:bidi="fr-FR"/>
        </w:rPr>
        <w:t>Le même en « langage naturel », puis en langages de programmations.</w:t>
      </w:r>
    </w:p>
    <w:p w14:paraId="6EFFA6A4" w14:textId="77777777" w:rsidR="00857596" w:rsidRPr="009073CA" w:rsidRDefault="00857596">
      <w:pPr>
        <w:autoSpaceDE w:val="0"/>
        <w:ind w:left="360"/>
        <w:rPr>
          <w:rFonts w:ascii="SFRM1200" w:hAnsi="SFRM1200" w:cs="SFRM1200"/>
          <w:i/>
          <w:lang w:val="fr-FR" w:bidi="fr-FR"/>
        </w:rPr>
      </w:pPr>
      <w:r w:rsidRPr="009073CA">
        <w:rPr>
          <w:rFonts w:ascii="SFRM1200" w:hAnsi="SFRM1200" w:cs="SFRM1200"/>
          <w:i/>
          <w:lang w:val="fr-FR" w:bidi="fr-FR"/>
        </w:rPr>
        <w:t>Langage naturel :</w:t>
      </w:r>
    </w:p>
    <w:p w14:paraId="60A8E500" w14:textId="77777777" w:rsidR="00857596" w:rsidRPr="00161DAE" w:rsidRDefault="00857596">
      <w:pPr>
        <w:autoSpaceDE w:val="0"/>
        <w:ind w:left="708"/>
        <w:rPr>
          <w:rFonts w:ascii="SFBX1200" w:hAnsi="SFBX1200" w:cs="SFBX1200"/>
          <w:lang w:val="fr-FR" w:bidi="fr-FR"/>
        </w:rPr>
      </w:pPr>
      <w:r w:rsidRPr="00161DAE">
        <w:rPr>
          <w:rFonts w:ascii="SFBX1200" w:hAnsi="SFBX1200" w:cs="SFBX1200"/>
          <w:lang w:val="fr-FR" w:bidi="fr-FR"/>
        </w:rPr>
        <w:t>Algorithme d’Ahmès</w:t>
      </w:r>
    </w:p>
    <w:p w14:paraId="4A6621EB" w14:textId="77777777" w:rsidR="00857596" w:rsidRPr="00161DAE" w:rsidRDefault="00857596">
      <w:pPr>
        <w:autoSpaceDE w:val="0"/>
        <w:ind w:left="1068"/>
        <w:rPr>
          <w:rFonts w:ascii="SFBX1200" w:hAnsi="SFBX1200" w:cs="SFBX1200"/>
          <w:b/>
          <w:lang w:val="fr-FR" w:bidi="fr-FR"/>
        </w:rPr>
      </w:pPr>
    </w:p>
    <w:p w14:paraId="4B3003F2" w14:textId="77777777" w:rsidR="00857596" w:rsidRPr="00161DAE" w:rsidRDefault="00857596">
      <w:pPr>
        <w:autoSpaceDE w:val="0"/>
        <w:ind w:left="1068"/>
        <w:rPr>
          <w:rFonts w:ascii="SFBX1200" w:hAnsi="SFBX1200" w:cs="SFBX1200"/>
          <w:b/>
          <w:lang w:val="fr-FR" w:bidi="fr-FR"/>
        </w:rPr>
      </w:pPr>
    </w:p>
    <w:p w14:paraId="0C143103" w14:textId="77777777" w:rsidR="00857596" w:rsidRPr="00161DAE" w:rsidRDefault="00857596">
      <w:pPr>
        <w:autoSpaceDE w:val="0"/>
        <w:ind w:left="1068"/>
        <w:rPr>
          <w:rFonts w:ascii="SFBX1200" w:hAnsi="SFBX1200" w:cs="SFBX1200"/>
          <w:b/>
          <w:lang w:val="fr-FR" w:bidi="fr-FR"/>
        </w:rPr>
      </w:pPr>
    </w:p>
    <w:p w14:paraId="7DA8E83F" w14:textId="77777777" w:rsidR="00857596" w:rsidRPr="00161DAE" w:rsidRDefault="00857596">
      <w:pPr>
        <w:autoSpaceDE w:val="0"/>
        <w:ind w:left="1068"/>
        <w:rPr>
          <w:rFonts w:ascii="SFBX1200" w:hAnsi="SFBX1200" w:cs="SFBX1200"/>
          <w:b/>
          <w:lang w:val="fr-FR" w:bidi="fr-FR"/>
        </w:rPr>
      </w:pPr>
    </w:p>
    <w:p w14:paraId="53E2C6E0" w14:textId="77777777" w:rsidR="00857596" w:rsidRPr="00161DAE" w:rsidRDefault="00857596">
      <w:pPr>
        <w:autoSpaceDE w:val="0"/>
        <w:ind w:left="1068"/>
        <w:rPr>
          <w:rFonts w:ascii="SFBX1200" w:hAnsi="SFBX1200" w:cs="SFBX1200"/>
          <w:b/>
          <w:lang w:val="fr-FR" w:bidi="fr-FR"/>
        </w:rPr>
      </w:pPr>
    </w:p>
    <w:p w14:paraId="3DF4614F" w14:textId="77777777" w:rsidR="00857596" w:rsidRPr="00161DAE" w:rsidRDefault="00857596">
      <w:pPr>
        <w:autoSpaceDE w:val="0"/>
        <w:ind w:left="1068"/>
        <w:rPr>
          <w:rFonts w:ascii="SFBX1200" w:hAnsi="SFBX1200" w:cs="SFBX1200"/>
          <w:b/>
          <w:lang w:val="fr-FR" w:bidi="fr-FR"/>
        </w:rPr>
      </w:pPr>
    </w:p>
    <w:p w14:paraId="6345D6AF" w14:textId="77777777" w:rsidR="00857596" w:rsidRPr="00161DAE" w:rsidRDefault="00857596">
      <w:pPr>
        <w:autoSpaceDE w:val="0"/>
        <w:ind w:left="1068"/>
        <w:rPr>
          <w:rFonts w:ascii="SFBX1200" w:hAnsi="SFBX1200" w:cs="SFBX1200"/>
          <w:b/>
          <w:lang w:val="fr-FR" w:bidi="fr-FR"/>
        </w:rPr>
      </w:pPr>
    </w:p>
    <w:p w14:paraId="0949E041" w14:textId="77777777" w:rsidR="00857596" w:rsidRPr="00161DAE" w:rsidRDefault="00857596">
      <w:pPr>
        <w:autoSpaceDE w:val="0"/>
        <w:ind w:left="1068"/>
        <w:rPr>
          <w:rFonts w:ascii="SFBX1200" w:hAnsi="SFBX1200" w:cs="SFBX1200"/>
          <w:b/>
          <w:lang w:val="fr-FR" w:bidi="fr-FR"/>
        </w:rPr>
      </w:pPr>
    </w:p>
    <w:p w14:paraId="722CC792" w14:textId="77777777" w:rsidR="00857596" w:rsidRPr="00161DAE" w:rsidRDefault="00857596">
      <w:pPr>
        <w:autoSpaceDE w:val="0"/>
        <w:ind w:left="1068"/>
        <w:rPr>
          <w:rFonts w:ascii="SFBX1200" w:hAnsi="SFBX1200" w:cs="SFBX1200"/>
          <w:b/>
          <w:lang w:val="fr-FR" w:bidi="fr-FR"/>
        </w:rPr>
      </w:pPr>
    </w:p>
    <w:p w14:paraId="3AF12174" w14:textId="77777777" w:rsidR="00857596" w:rsidRPr="00161DAE" w:rsidRDefault="00857596">
      <w:pPr>
        <w:autoSpaceDE w:val="0"/>
        <w:ind w:left="1068"/>
        <w:rPr>
          <w:rFonts w:ascii="SFBX1200" w:hAnsi="SFBX1200" w:cs="SFBX1200"/>
          <w:b/>
          <w:lang w:val="fr-FR" w:bidi="fr-FR"/>
        </w:rPr>
      </w:pPr>
    </w:p>
    <w:p w14:paraId="4F9D2AE4" w14:textId="77777777" w:rsidR="00857596" w:rsidRDefault="00857596">
      <w:pPr>
        <w:autoSpaceDE w:val="0"/>
        <w:ind w:left="1068"/>
        <w:rPr>
          <w:rFonts w:ascii="SFBX1200" w:hAnsi="SFBX1200" w:cs="SFBX1200"/>
          <w:b/>
          <w:lang w:val="fr-FR" w:bidi="fr-FR"/>
        </w:rPr>
      </w:pPr>
    </w:p>
    <w:p w14:paraId="0E204C1B" w14:textId="77777777" w:rsidR="006B2CF9" w:rsidRDefault="006B2CF9">
      <w:pPr>
        <w:autoSpaceDE w:val="0"/>
        <w:ind w:left="1068"/>
        <w:rPr>
          <w:rFonts w:ascii="SFBX1200" w:hAnsi="SFBX1200" w:cs="SFBX1200"/>
          <w:b/>
          <w:lang w:val="fr-FR" w:bidi="fr-FR"/>
        </w:rPr>
      </w:pPr>
    </w:p>
    <w:p w14:paraId="08146900" w14:textId="77777777" w:rsidR="006B2CF9" w:rsidRDefault="006B2CF9">
      <w:pPr>
        <w:autoSpaceDE w:val="0"/>
        <w:ind w:left="1068"/>
        <w:rPr>
          <w:rFonts w:ascii="SFBX1200" w:hAnsi="SFBX1200" w:cs="SFBX1200"/>
          <w:b/>
          <w:lang w:val="fr-FR" w:bidi="fr-FR"/>
        </w:rPr>
      </w:pPr>
    </w:p>
    <w:p w14:paraId="120CD987" w14:textId="77777777" w:rsidR="006B2CF9" w:rsidRPr="00161DAE" w:rsidRDefault="006B2CF9">
      <w:pPr>
        <w:autoSpaceDE w:val="0"/>
        <w:ind w:left="1068"/>
        <w:rPr>
          <w:rFonts w:ascii="SFBX1200" w:hAnsi="SFBX1200" w:cs="SFBX1200"/>
          <w:b/>
          <w:lang w:val="fr-FR" w:bidi="fr-FR"/>
        </w:rPr>
      </w:pPr>
    </w:p>
    <w:p w14:paraId="5B835F2B" w14:textId="77777777" w:rsidR="00857596" w:rsidRPr="00161DAE" w:rsidRDefault="00857596">
      <w:pPr>
        <w:autoSpaceDE w:val="0"/>
        <w:ind w:left="1068"/>
        <w:rPr>
          <w:rFonts w:ascii="SFBX1200" w:hAnsi="SFBX1200" w:cs="SFBX1200"/>
          <w:b/>
          <w:lang w:val="fr-FR" w:bidi="fr-FR"/>
        </w:rPr>
      </w:pPr>
    </w:p>
    <w:p w14:paraId="59E6D581" w14:textId="77777777" w:rsidR="00857596" w:rsidRPr="00161DAE" w:rsidRDefault="00857596">
      <w:pPr>
        <w:rPr>
          <w:lang w:val="fr-FR"/>
        </w:rPr>
        <w:sectPr w:rsidR="00857596" w:rsidRPr="00161DAE">
          <w:footerReference w:type="default" r:id="rId8"/>
          <w:pgSz w:w="11900" w:h="16837"/>
          <w:pgMar w:top="567" w:right="567" w:bottom="822" w:left="567" w:header="720" w:footer="709" w:gutter="0"/>
          <w:cols w:space="720"/>
          <w:docGrid w:linePitch="360"/>
        </w:sectPr>
      </w:pPr>
    </w:p>
    <w:p w14:paraId="285EA73F" w14:textId="77777777" w:rsidR="00857596" w:rsidRPr="009073CA" w:rsidRDefault="00857596" w:rsidP="009073CA">
      <w:pPr>
        <w:autoSpaceDE w:val="0"/>
        <w:ind w:left="708"/>
        <w:rPr>
          <w:rFonts w:ascii="SFRM1200" w:hAnsi="SFRM1200" w:cs="SFRM1200"/>
          <w:i/>
          <w:lang w:val="fr-FR" w:bidi="fr-FR"/>
        </w:rPr>
      </w:pPr>
      <w:r w:rsidRPr="009073CA">
        <w:rPr>
          <w:rFonts w:ascii="SFRM1200" w:hAnsi="SFRM1200" w:cs="SFRM1200"/>
          <w:i/>
          <w:lang w:val="fr-FR" w:bidi="fr-FR"/>
        </w:rPr>
        <w:lastRenderedPageBreak/>
        <w:t xml:space="preserve">En Python : </w:t>
      </w:r>
    </w:p>
    <w:p w14:paraId="5242E6F7" w14:textId="77777777" w:rsidR="00857596" w:rsidRPr="00161DAE" w:rsidRDefault="00857596">
      <w:pPr>
        <w:autoSpaceDE w:val="0"/>
        <w:ind w:left="1056"/>
        <w:rPr>
          <w:rFonts w:cs="SFRM1200"/>
          <w:color w:val="000000"/>
          <w:lang w:val="fr-FR" w:bidi="fr-FR"/>
        </w:rPr>
      </w:pPr>
      <w:r w:rsidRPr="00161DAE">
        <w:rPr>
          <w:rFonts w:cs="SFRM1200"/>
          <w:color w:val="0000FF"/>
          <w:lang w:val="fr-FR" w:bidi="fr-FR"/>
        </w:rPr>
        <w:t xml:space="preserve">def </w:t>
      </w:r>
      <w:r w:rsidRPr="00161DAE">
        <w:rPr>
          <w:rFonts w:cs="SFRM1200"/>
          <w:color w:val="000000"/>
          <w:lang w:val="fr-FR" w:bidi="fr-FR"/>
        </w:rPr>
        <w:t>ahmes ( a , b) :</w:t>
      </w:r>
    </w:p>
    <w:p w14:paraId="6BA36BB8" w14:textId="77777777" w:rsidR="00857596" w:rsidRPr="00161DAE" w:rsidRDefault="00857596">
      <w:pPr>
        <w:autoSpaceDE w:val="0"/>
        <w:ind w:left="1416"/>
        <w:rPr>
          <w:rFonts w:cs="SFRM1200"/>
          <w:color w:val="000000"/>
          <w:lang w:val="fr-FR" w:bidi="fr-FR"/>
        </w:rPr>
      </w:pPr>
      <w:r w:rsidRPr="00161DAE">
        <w:rPr>
          <w:rFonts w:cs="SFRM1200"/>
          <w:color w:val="000000"/>
          <w:lang w:val="fr-FR" w:bidi="fr-FR"/>
        </w:rPr>
        <w:t>x = a</w:t>
      </w:r>
    </w:p>
    <w:p w14:paraId="77685173" w14:textId="77777777" w:rsidR="00857596" w:rsidRPr="00161DAE" w:rsidRDefault="00857596">
      <w:pPr>
        <w:autoSpaceDE w:val="0"/>
        <w:ind w:left="1416"/>
        <w:rPr>
          <w:rFonts w:cs="SFRM1200"/>
          <w:color w:val="000000"/>
          <w:lang w:val="fr-FR" w:bidi="fr-FR"/>
        </w:rPr>
      </w:pPr>
      <w:r w:rsidRPr="00161DAE">
        <w:rPr>
          <w:rFonts w:cs="SFRM1200"/>
          <w:color w:val="000000"/>
          <w:lang w:val="fr-FR" w:bidi="fr-FR"/>
        </w:rPr>
        <w:t>y = b</w:t>
      </w:r>
    </w:p>
    <w:p w14:paraId="7809A049" w14:textId="77777777" w:rsidR="00857596" w:rsidRPr="00161DAE" w:rsidRDefault="00857596">
      <w:pPr>
        <w:autoSpaceDE w:val="0"/>
        <w:ind w:left="1416"/>
        <w:rPr>
          <w:rFonts w:cs="SFRM1200"/>
          <w:color w:val="000000"/>
          <w:lang w:val="fr-FR" w:bidi="fr-FR"/>
        </w:rPr>
      </w:pPr>
      <w:r w:rsidRPr="00161DAE">
        <w:rPr>
          <w:rFonts w:cs="SFRM1200"/>
          <w:color w:val="000000"/>
          <w:lang w:val="fr-FR" w:bidi="fr-FR"/>
        </w:rPr>
        <w:t>z = 0</w:t>
      </w:r>
    </w:p>
    <w:p w14:paraId="245705EF" w14:textId="77777777" w:rsidR="00857596" w:rsidRPr="00161DAE" w:rsidRDefault="00857596">
      <w:pPr>
        <w:autoSpaceDE w:val="0"/>
        <w:ind w:left="1416"/>
        <w:rPr>
          <w:rFonts w:cs="SFRM1200"/>
          <w:color w:val="000000"/>
          <w:lang w:val="fr-FR" w:bidi="fr-FR"/>
        </w:rPr>
      </w:pPr>
      <w:r w:rsidRPr="00161DAE">
        <w:rPr>
          <w:rFonts w:cs="SFRM1200"/>
          <w:color w:val="0000FF"/>
          <w:lang w:val="fr-FR" w:bidi="fr-FR"/>
        </w:rPr>
        <w:t xml:space="preserve">while </w:t>
      </w:r>
      <w:r w:rsidRPr="00161DAE">
        <w:rPr>
          <w:rFonts w:cs="SFRM1200"/>
          <w:color w:val="000000"/>
          <w:lang w:val="fr-FR" w:bidi="fr-FR"/>
        </w:rPr>
        <w:t>x != 0 :</w:t>
      </w:r>
    </w:p>
    <w:p w14:paraId="398B6D94" w14:textId="77777777" w:rsidR="00857596" w:rsidRPr="00161DAE" w:rsidRDefault="00857596">
      <w:pPr>
        <w:autoSpaceDE w:val="0"/>
        <w:ind w:left="2124"/>
        <w:rPr>
          <w:rFonts w:cs="SFRM1200"/>
          <w:color w:val="000000"/>
          <w:lang w:val="fr-FR" w:bidi="fr-FR"/>
        </w:rPr>
      </w:pPr>
      <w:r w:rsidRPr="00161DAE">
        <w:rPr>
          <w:rFonts w:cs="SFRM1200"/>
          <w:color w:val="0000FF"/>
          <w:lang w:val="fr-FR" w:bidi="fr-FR"/>
        </w:rPr>
        <w:t xml:space="preserve">if </w:t>
      </w:r>
      <w:r w:rsidRPr="00161DAE">
        <w:rPr>
          <w:rFonts w:cs="SFRM1200"/>
          <w:color w:val="000000"/>
          <w:lang w:val="fr-FR" w:bidi="fr-FR"/>
        </w:rPr>
        <w:t>x%2 == 1 :</w:t>
      </w:r>
    </w:p>
    <w:p w14:paraId="34F792BE" w14:textId="77777777" w:rsidR="00857596" w:rsidRPr="00161DAE" w:rsidRDefault="00857596">
      <w:pPr>
        <w:autoSpaceDE w:val="0"/>
        <w:ind w:left="2832"/>
        <w:rPr>
          <w:rFonts w:cs="SFRM1200"/>
          <w:color w:val="000000"/>
          <w:lang w:val="fr-FR" w:bidi="fr-FR"/>
        </w:rPr>
      </w:pPr>
      <w:r w:rsidRPr="00161DAE">
        <w:rPr>
          <w:rFonts w:cs="SFRM1200"/>
          <w:color w:val="000000"/>
          <w:lang w:val="fr-FR" w:bidi="fr-FR"/>
        </w:rPr>
        <w:t>z = z+y</w:t>
      </w:r>
    </w:p>
    <w:p w14:paraId="18C563E9" w14:textId="77777777" w:rsidR="00857596" w:rsidRPr="00161DAE" w:rsidRDefault="00857596">
      <w:pPr>
        <w:autoSpaceDE w:val="0"/>
        <w:ind w:left="2124"/>
        <w:rPr>
          <w:rFonts w:cs="SFRM1200"/>
          <w:color w:val="000000"/>
          <w:lang w:val="fr-FR" w:bidi="fr-FR"/>
        </w:rPr>
      </w:pPr>
      <w:r w:rsidRPr="00161DAE">
        <w:rPr>
          <w:rFonts w:cs="SFRM1200"/>
          <w:color w:val="000000"/>
          <w:lang w:val="fr-FR" w:bidi="fr-FR"/>
        </w:rPr>
        <w:t>x = int ( x /2)</w:t>
      </w:r>
    </w:p>
    <w:p w14:paraId="67968FCC" w14:textId="77777777" w:rsidR="00857596" w:rsidRPr="00161DAE" w:rsidRDefault="00857596">
      <w:pPr>
        <w:autoSpaceDE w:val="0"/>
        <w:ind w:left="2124"/>
        <w:rPr>
          <w:rFonts w:cs="SFRM1200"/>
          <w:color w:val="000000"/>
          <w:lang w:val="fr-FR" w:bidi="fr-FR"/>
        </w:rPr>
      </w:pPr>
      <w:r w:rsidRPr="00161DAE">
        <w:rPr>
          <w:rFonts w:cs="SFRM1200"/>
          <w:color w:val="000000"/>
          <w:lang w:val="fr-FR" w:bidi="fr-FR"/>
        </w:rPr>
        <w:t>y = y*2</w:t>
      </w:r>
    </w:p>
    <w:p w14:paraId="1617811E" w14:textId="77777777" w:rsidR="00857596" w:rsidRPr="00161DAE" w:rsidRDefault="00857596">
      <w:pPr>
        <w:autoSpaceDE w:val="0"/>
        <w:ind w:left="1416"/>
        <w:rPr>
          <w:rFonts w:cs="SFRM1200"/>
          <w:color w:val="000000"/>
          <w:lang w:val="fr-FR" w:bidi="fr-FR"/>
        </w:rPr>
      </w:pPr>
      <w:r w:rsidRPr="00161DAE">
        <w:rPr>
          <w:rFonts w:cs="SFRM1200"/>
          <w:color w:val="0000FF"/>
          <w:lang w:val="fr-FR" w:bidi="fr-FR"/>
        </w:rPr>
        <w:t xml:space="preserve">return </w:t>
      </w:r>
      <w:r w:rsidRPr="00161DAE">
        <w:rPr>
          <w:rFonts w:cs="SFRM1200"/>
          <w:color w:val="000000"/>
          <w:lang w:val="fr-FR" w:bidi="fr-FR"/>
        </w:rPr>
        <w:t>z</w:t>
      </w:r>
    </w:p>
    <w:p w14:paraId="1EC126FB" w14:textId="77777777" w:rsidR="00857596" w:rsidRPr="00161DAE" w:rsidRDefault="00857596">
      <w:pPr>
        <w:autoSpaceDE w:val="0"/>
        <w:ind w:left="1416"/>
        <w:rPr>
          <w:rFonts w:cs="SFRM1200"/>
          <w:color w:val="000000"/>
          <w:lang w:val="fr-FR" w:bidi="fr-FR"/>
        </w:rPr>
      </w:pPr>
    </w:p>
    <w:p w14:paraId="73011ECE" w14:textId="77777777" w:rsidR="00857596" w:rsidRPr="00161DAE" w:rsidRDefault="00857596">
      <w:pPr>
        <w:autoSpaceDE w:val="0"/>
        <w:ind w:left="993" w:right="-358" w:firstLine="1"/>
        <w:rPr>
          <w:rFonts w:cs="SFRM1200"/>
          <w:color w:val="000000"/>
          <w:lang w:val="fr-FR" w:bidi="fr-FR"/>
        </w:rPr>
      </w:pPr>
      <w:r w:rsidRPr="00161DAE">
        <w:rPr>
          <w:rFonts w:cs="SFRM1200"/>
          <w:color w:val="000000"/>
          <w:lang w:val="fr-FR" w:bidi="fr-FR"/>
        </w:rPr>
        <w:t>c = int(input("Donnez un premier entier :")</w:t>
      </w:r>
    </w:p>
    <w:p w14:paraId="0D07CAD0" w14:textId="77777777" w:rsidR="00857596" w:rsidRPr="00161DAE" w:rsidRDefault="00857596">
      <w:pPr>
        <w:autoSpaceDE w:val="0"/>
        <w:ind w:left="993" w:right="-358" w:firstLine="1"/>
        <w:rPr>
          <w:rFonts w:cs="SFRM1200"/>
          <w:color w:val="000000"/>
          <w:lang w:val="fr-FR" w:bidi="fr-FR"/>
        </w:rPr>
      </w:pPr>
      <w:r w:rsidRPr="00161DAE">
        <w:rPr>
          <w:rFonts w:cs="SFRM1200"/>
          <w:color w:val="000000"/>
          <w:lang w:val="fr-FR" w:bidi="fr-FR"/>
        </w:rPr>
        <w:t>d = int(input("Donnez un deuxième entier :")</w:t>
      </w:r>
    </w:p>
    <w:p w14:paraId="7EFC3858" w14:textId="77777777" w:rsidR="00857596" w:rsidRPr="00161DAE" w:rsidRDefault="00857596">
      <w:pPr>
        <w:autoSpaceDE w:val="0"/>
        <w:ind w:left="993" w:right="-358" w:firstLine="1"/>
        <w:rPr>
          <w:rFonts w:cs="SFRM1200"/>
          <w:color w:val="000000"/>
          <w:lang w:val="fr-FR" w:bidi="fr-FR"/>
        </w:rPr>
      </w:pPr>
      <w:r w:rsidRPr="00161DAE">
        <w:rPr>
          <w:rFonts w:cs="SFRM1200"/>
          <w:color w:val="000000"/>
          <w:lang w:val="fr-FR" w:bidi="fr-FR"/>
        </w:rPr>
        <w:t>print("Résultat :", ahmes(c,d))</w:t>
      </w:r>
    </w:p>
    <w:p w14:paraId="70050165" w14:textId="77777777" w:rsidR="0077633A" w:rsidRPr="009073CA" w:rsidRDefault="0077633A" w:rsidP="0077633A">
      <w:pPr>
        <w:autoSpaceDE w:val="0"/>
        <w:ind w:left="426"/>
        <w:rPr>
          <w:rFonts w:cs="SFRM1200"/>
          <w:i/>
          <w:lang w:val="fr-FR" w:bidi="fr-FR"/>
        </w:rPr>
      </w:pPr>
      <w:r>
        <w:rPr>
          <w:lang w:val="fr-FR"/>
        </w:rPr>
        <w:br w:type="column"/>
      </w:r>
      <w:r w:rsidRPr="009073CA">
        <w:rPr>
          <w:rFonts w:cs="SFRM1200"/>
          <w:i/>
          <w:lang w:val="fr-FR" w:bidi="fr-FR"/>
        </w:rPr>
        <w:t>En C :</w:t>
      </w:r>
    </w:p>
    <w:p w14:paraId="0B137C4D" w14:textId="77777777" w:rsidR="0077633A" w:rsidRPr="00161DAE" w:rsidRDefault="0077633A" w:rsidP="0077633A">
      <w:pPr>
        <w:autoSpaceDE w:val="0"/>
        <w:ind w:left="1416" w:hanging="707"/>
        <w:rPr>
          <w:rFonts w:cs="font42"/>
          <w:lang w:val="fr-FR" w:bidi="fr-FR"/>
        </w:rPr>
      </w:pPr>
      <w:r w:rsidRPr="00161DAE">
        <w:rPr>
          <w:rFonts w:cs="font42"/>
          <w:lang w:val="fr-FR" w:bidi="fr-FR"/>
        </w:rPr>
        <w:t>#include &lt;stdio.h&gt;</w:t>
      </w:r>
    </w:p>
    <w:p w14:paraId="05944C26" w14:textId="77777777" w:rsidR="0077633A" w:rsidRPr="00161DAE" w:rsidRDefault="0077633A" w:rsidP="0077633A">
      <w:pPr>
        <w:autoSpaceDE w:val="0"/>
        <w:ind w:left="1416" w:hanging="707"/>
        <w:rPr>
          <w:rFonts w:cs="font42"/>
          <w:lang w:val="fr-FR" w:bidi="fr-FR"/>
        </w:rPr>
      </w:pPr>
      <w:r w:rsidRPr="00161DAE">
        <w:rPr>
          <w:rFonts w:cs="font42"/>
          <w:lang w:val="fr-FR" w:bidi="fr-FR"/>
        </w:rPr>
        <w:t>int ahmes(int a, int b) {</w:t>
      </w:r>
    </w:p>
    <w:p w14:paraId="253A0DCC" w14:textId="77777777" w:rsidR="0077633A" w:rsidRPr="00161DAE" w:rsidRDefault="0077633A" w:rsidP="0077633A">
      <w:pPr>
        <w:autoSpaceDE w:val="0"/>
        <w:ind w:left="2123" w:hanging="707"/>
        <w:rPr>
          <w:rFonts w:cs="font42"/>
          <w:lang w:val="fr-FR" w:bidi="fr-FR"/>
        </w:rPr>
      </w:pPr>
      <w:r w:rsidRPr="00161DAE">
        <w:rPr>
          <w:rFonts w:cs="font42"/>
          <w:lang w:val="fr-FR" w:bidi="fr-FR"/>
        </w:rPr>
        <w:t>int x = a ;</w:t>
      </w:r>
    </w:p>
    <w:p w14:paraId="3F30033B" w14:textId="77777777" w:rsidR="0077633A" w:rsidRPr="00161DAE" w:rsidRDefault="0077633A" w:rsidP="0077633A">
      <w:pPr>
        <w:autoSpaceDE w:val="0"/>
        <w:ind w:left="2123" w:hanging="707"/>
        <w:rPr>
          <w:rFonts w:cs="font42"/>
          <w:lang w:val="fr-FR" w:bidi="fr-FR"/>
        </w:rPr>
      </w:pPr>
      <w:r w:rsidRPr="00161DAE">
        <w:rPr>
          <w:rFonts w:cs="font42"/>
          <w:lang w:val="fr-FR" w:bidi="fr-FR"/>
        </w:rPr>
        <w:t>int y = b ;</w:t>
      </w:r>
    </w:p>
    <w:p w14:paraId="2FF8CA26" w14:textId="77777777" w:rsidR="0077633A" w:rsidRPr="00161DAE" w:rsidRDefault="0077633A" w:rsidP="0077633A">
      <w:pPr>
        <w:autoSpaceDE w:val="0"/>
        <w:ind w:left="2123" w:hanging="707"/>
        <w:rPr>
          <w:rFonts w:cs="font42"/>
          <w:lang w:val="fr-FR" w:bidi="fr-FR"/>
        </w:rPr>
      </w:pPr>
      <w:r w:rsidRPr="00161DAE">
        <w:rPr>
          <w:rFonts w:cs="font42"/>
          <w:lang w:val="fr-FR" w:bidi="fr-FR"/>
        </w:rPr>
        <w:t>int z = 0 ;</w:t>
      </w:r>
    </w:p>
    <w:p w14:paraId="766FD3DE" w14:textId="77777777" w:rsidR="0077633A" w:rsidRPr="00161DAE" w:rsidRDefault="0077633A" w:rsidP="0077633A">
      <w:pPr>
        <w:autoSpaceDE w:val="0"/>
        <w:ind w:left="2123" w:hanging="707"/>
        <w:rPr>
          <w:rFonts w:cs="font42"/>
          <w:lang w:val="fr-FR" w:bidi="fr-FR"/>
        </w:rPr>
      </w:pPr>
      <w:r w:rsidRPr="00161DAE">
        <w:rPr>
          <w:rFonts w:cs="font42"/>
          <w:lang w:val="fr-FR" w:bidi="fr-FR"/>
        </w:rPr>
        <w:t>while (x != 0) {</w:t>
      </w:r>
    </w:p>
    <w:p w14:paraId="3B1FD11A" w14:textId="77777777" w:rsidR="0077633A" w:rsidRPr="00161DAE" w:rsidRDefault="0077633A" w:rsidP="0077633A">
      <w:pPr>
        <w:autoSpaceDE w:val="0"/>
        <w:ind w:left="2830" w:hanging="707"/>
        <w:rPr>
          <w:rFonts w:cs="font42"/>
          <w:lang w:val="fr-FR" w:bidi="fr-FR"/>
        </w:rPr>
      </w:pPr>
      <w:r w:rsidRPr="00161DAE">
        <w:rPr>
          <w:rFonts w:cs="font42"/>
          <w:lang w:val="fr-FR" w:bidi="fr-FR"/>
        </w:rPr>
        <w:t>if (2*(x/2) != x)</w:t>
      </w:r>
    </w:p>
    <w:p w14:paraId="4EA5AA30" w14:textId="77777777" w:rsidR="0077633A" w:rsidRPr="00161DAE" w:rsidRDefault="0077633A" w:rsidP="0077633A">
      <w:pPr>
        <w:autoSpaceDE w:val="0"/>
        <w:ind w:left="3537" w:hanging="707"/>
        <w:rPr>
          <w:rFonts w:cs="font42"/>
          <w:lang w:val="fr-FR" w:bidi="fr-FR"/>
        </w:rPr>
      </w:pPr>
      <w:r w:rsidRPr="00161DAE">
        <w:rPr>
          <w:rFonts w:cs="font42"/>
          <w:lang w:val="fr-FR" w:bidi="fr-FR"/>
        </w:rPr>
        <w:t>z = z+y ;</w:t>
      </w:r>
    </w:p>
    <w:p w14:paraId="447EC1D0" w14:textId="77777777" w:rsidR="0077633A" w:rsidRPr="00161DAE" w:rsidRDefault="0077633A" w:rsidP="0077633A">
      <w:pPr>
        <w:autoSpaceDE w:val="0"/>
        <w:ind w:left="2830" w:hanging="707"/>
        <w:rPr>
          <w:rFonts w:cs="font42"/>
          <w:lang w:val="fr-FR" w:bidi="fr-FR"/>
        </w:rPr>
      </w:pPr>
      <w:r w:rsidRPr="00161DAE">
        <w:rPr>
          <w:rFonts w:cs="font42"/>
          <w:lang w:val="fr-FR" w:bidi="fr-FR"/>
        </w:rPr>
        <w:t>x = x/2 ;</w:t>
      </w:r>
    </w:p>
    <w:p w14:paraId="4DDE2240" w14:textId="77777777" w:rsidR="0077633A" w:rsidRPr="00161DAE" w:rsidRDefault="0077633A" w:rsidP="0077633A">
      <w:pPr>
        <w:autoSpaceDE w:val="0"/>
        <w:ind w:left="2830" w:hanging="707"/>
        <w:rPr>
          <w:rFonts w:cs="font42"/>
          <w:lang w:val="fr-FR" w:bidi="fr-FR"/>
        </w:rPr>
      </w:pPr>
      <w:r w:rsidRPr="00161DAE">
        <w:rPr>
          <w:rFonts w:cs="font42"/>
          <w:lang w:val="fr-FR" w:bidi="fr-FR"/>
        </w:rPr>
        <w:t>y = y*2 ;</w:t>
      </w:r>
    </w:p>
    <w:p w14:paraId="5DD4DB59" w14:textId="77777777" w:rsidR="0077633A" w:rsidRPr="00161DAE" w:rsidRDefault="0077633A" w:rsidP="0077633A">
      <w:pPr>
        <w:autoSpaceDE w:val="0"/>
        <w:ind w:left="2123" w:hanging="707"/>
        <w:rPr>
          <w:rFonts w:cs="font42"/>
          <w:lang w:val="fr-FR" w:bidi="fr-FR"/>
        </w:rPr>
      </w:pPr>
      <w:r w:rsidRPr="00161DAE">
        <w:rPr>
          <w:rFonts w:cs="font42"/>
          <w:lang w:val="fr-FR" w:bidi="fr-FR"/>
        </w:rPr>
        <w:t>}</w:t>
      </w:r>
    </w:p>
    <w:p w14:paraId="49EFC6F7" w14:textId="77777777" w:rsidR="0077633A" w:rsidRPr="00161DAE" w:rsidRDefault="0077633A" w:rsidP="0077633A">
      <w:pPr>
        <w:autoSpaceDE w:val="0"/>
        <w:ind w:left="1416" w:hanging="707"/>
        <w:rPr>
          <w:rFonts w:cs="font42"/>
          <w:lang w:val="fr-FR" w:bidi="fr-FR"/>
        </w:rPr>
      </w:pPr>
      <w:r w:rsidRPr="00161DAE">
        <w:rPr>
          <w:rFonts w:cs="font42"/>
          <w:lang w:val="fr-FR" w:bidi="fr-FR"/>
        </w:rPr>
        <w:t>}</w:t>
      </w:r>
    </w:p>
    <w:p w14:paraId="0EB0BF36" w14:textId="77777777" w:rsidR="0077633A" w:rsidRPr="00161DAE" w:rsidRDefault="0077633A" w:rsidP="0077633A">
      <w:pPr>
        <w:autoSpaceDE w:val="0"/>
        <w:ind w:left="1416" w:hanging="707"/>
        <w:rPr>
          <w:rFonts w:cs="font42"/>
          <w:lang w:val="fr-FR" w:bidi="fr-FR"/>
        </w:rPr>
      </w:pPr>
      <w:r w:rsidRPr="00161DAE">
        <w:rPr>
          <w:rFonts w:cs="font42"/>
          <w:lang w:val="fr-FR" w:bidi="fr-FR"/>
        </w:rPr>
        <w:t>main() {</w:t>
      </w:r>
    </w:p>
    <w:p w14:paraId="2DA4270D" w14:textId="77777777" w:rsidR="0077633A" w:rsidRPr="00161DAE" w:rsidRDefault="0077633A" w:rsidP="0077633A">
      <w:pPr>
        <w:autoSpaceDE w:val="0"/>
        <w:ind w:left="2832" w:hanging="707"/>
        <w:rPr>
          <w:rFonts w:cs="font42"/>
          <w:lang w:val="fr-FR" w:bidi="fr-FR"/>
        </w:rPr>
      </w:pPr>
      <w:r w:rsidRPr="00161DAE">
        <w:rPr>
          <w:rFonts w:cs="font42"/>
          <w:lang w:val="fr-FR" w:bidi="fr-FR"/>
        </w:rPr>
        <w:t>printf("%d", ahmes(50,64)) ;</w:t>
      </w:r>
    </w:p>
    <w:p w14:paraId="0D7AEC8D" w14:textId="77777777" w:rsidR="0077633A" w:rsidRDefault="0077633A" w:rsidP="0077633A">
      <w:pPr>
        <w:autoSpaceDE w:val="0"/>
        <w:rPr>
          <w:rFonts w:cs="font42"/>
          <w:lang w:val="fr-FR" w:bidi="fr-FR"/>
        </w:rPr>
      </w:pPr>
      <w:r w:rsidRPr="00161DAE">
        <w:rPr>
          <w:rFonts w:cs="font42"/>
          <w:lang w:val="fr-FR" w:bidi="fr-FR"/>
        </w:rPr>
        <w:tab/>
      </w:r>
      <w:r w:rsidRPr="00161DAE">
        <w:rPr>
          <w:rFonts w:cs="font42"/>
          <w:lang w:val="fr-FR" w:bidi="fr-FR"/>
        </w:rPr>
        <w:tab/>
        <w:t>}</w:t>
      </w:r>
    </w:p>
    <w:p w14:paraId="49253B59" w14:textId="6B27C6DD" w:rsidR="00857596" w:rsidRPr="00161DAE" w:rsidRDefault="00857596">
      <w:pPr>
        <w:rPr>
          <w:lang w:val="fr-FR"/>
        </w:rPr>
        <w:sectPr w:rsidR="00857596" w:rsidRPr="00161DAE" w:rsidSect="0077633A">
          <w:footerReference w:type="even" r:id="rId9"/>
          <w:footerReference w:type="default" r:id="rId10"/>
          <w:footerReference w:type="first" r:id="rId11"/>
          <w:type w:val="continuous"/>
          <w:pgSz w:w="11900" w:h="16837"/>
          <w:pgMar w:top="567" w:right="567" w:bottom="822" w:left="567" w:header="720" w:footer="709" w:gutter="0"/>
          <w:cols w:num="2" w:space="720"/>
          <w:docGrid w:linePitch="360"/>
        </w:sectPr>
      </w:pPr>
    </w:p>
    <w:p w14:paraId="3462AF22"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lastRenderedPageBreak/>
        <w:t>Rappels (en théorie) sur l’algorithmique.</w:t>
      </w:r>
    </w:p>
    <w:p w14:paraId="48E5711C" w14:textId="77777777" w:rsidR="00857596" w:rsidRPr="00161DAE" w:rsidRDefault="00857596">
      <w:pPr>
        <w:ind w:left="360"/>
        <w:rPr>
          <w:lang w:val="fr-FR"/>
        </w:rPr>
      </w:pPr>
      <w:r w:rsidRPr="00161DAE">
        <w:rPr>
          <w:lang w:val="fr-FR"/>
        </w:rPr>
        <w:t>Les instructions autorisées sont :</w:t>
      </w:r>
    </w:p>
    <w:p w14:paraId="25311D22" w14:textId="77777777" w:rsidR="00857596" w:rsidRPr="00161DAE" w:rsidRDefault="00857596" w:rsidP="0041532C">
      <w:pPr>
        <w:pStyle w:val="Paragraphedeliste"/>
        <w:numPr>
          <w:ilvl w:val="0"/>
          <w:numId w:val="6"/>
        </w:numPr>
        <w:tabs>
          <w:tab w:val="clear" w:pos="0"/>
          <w:tab w:val="num" w:pos="-12"/>
        </w:tabs>
        <w:ind w:left="1080"/>
        <w:rPr>
          <w:lang w:val="fr-FR"/>
        </w:rPr>
      </w:pPr>
      <w:r w:rsidRPr="00161DAE">
        <w:rPr>
          <w:lang w:val="fr-FR"/>
        </w:rPr>
        <w:t>Affectation de variables (symbolisées par</w:t>
      </w:r>
      <w:r w:rsidRPr="00161DAE">
        <w:rPr>
          <w:sz w:val="20"/>
          <w:szCs w:val="20"/>
          <w:lang w:val="fr-FR"/>
        </w:rPr>
        <w:t xml:space="preserve"> </w:t>
      </w:r>
      <w:r w:rsidRPr="00161DAE">
        <w:rPr>
          <w:rFonts w:ascii="Wingdings 3" w:hAnsi="Wingdings 3"/>
          <w:sz w:val="20"/>
          <w:szCs w:val="20"/>
          <w:lang w:val="fr-FR"/>
        </w:rPr>
        <w:t></w:t>
      </w:r>
      <w:r w:rsidRPr="00161DAE">
        <w:rPr>
          <w:sz w:val="20"/>
          <w:szCs w:val="20"/>
          <w:lang w:val="fr-FR"/>
        </w:rPr>
        <w:t xml:space="preserve">, </w:t>
      </w:r>
      <w:r w:rsidRPr="00161DAE">
        <w:rPr>
          <w:rFonts w:ascii="Wingdings 3" w:hAnsi="Wingdings 3"/>
          <w:sz w:val="20"/>
          <w:szCs w:val="20"/>
          <w:lang w:val="fr-FR"/>
        </w:rPr>
        <w:t></w:t>
      </w:r>
      <w:r w:rsidRPr="00161DAE">
        <w:rPr>
          <w:sz w:val="20"/>
          <w:szCs w:val="20"/>
          <w:lang w:val="fr-FR"/>
        </w:rPr>
        <w:t>, </w:t>
      </w:r>
      <w:r w:rsidRPr="00161DAE">
        <w:rPr>
          <w:lang w:val="fr-FR"/>
        </w:rPr>
        <w:t>:=, voire =)</w:t>
      </w:r>
    </w:p>
    <w:p w14:paraId="683772A6" w14:textId="77777777" w:rsidR="00857596" w:rsidRPr="00161DAE" w:rsidRDefault="00857596" w:rsidP="0041532C">
      <w:pPr>
        <w:pStyle w:val="Paragraphedeliste"/>
        <w:numPr>
          <w:ilvl w:val="0"/>
          <w:numId w:val="6"/>
        </w:numPr>
        <w:tabs>
          <w:tab w:val="clear" w:pos="0"/>
          <w:tab w:val="num" w:pos="-12"/>
        </w:tabs>
        <w:ind w:left="1080"/>
        <w:rPr>
          <w:lang w:val="fr-FR"/>
        </w:rPr>
      </w:pPr>
      <w:r w:rsidRPr="00161DAE">
        <w:rPr>
          <w:lang w:val="fr-FR"/>
        </w:rPr>
        <w:t>Instruction répétitive :</w:t>
      </w:r>
    </w:p>
    <w:p w14:paraId="32362738" w14:textId="77777777" w:rsidR="00857596" w:rsidRPr="00161DAE" w:rsidRDefault="00857596" w:rsidP="0041532C">
      <w:pPr>
        <w:pStyle w:val="Paragraphedeliste"/>
        <w:numPr>
          <w:ilvl w:val="1"/>
          <w:numId w:val="6"/>
        </w:numPr>
        <w:tabs>
          <w:tab w:val="clear" w:pos="0"/>
          <w:tab w:val="num" w:pos="-12"/>
        </w:tabs>
        <w:ind w:left="1800"/>
        <w:rPr>
          <w:lang w:val="fr-FR"/>
        </w:rPr>
      </w:pPr>
      <w:r w:rsidRPr="00161DAE">
        <w:rPr>
          <w:lang w:val="fr-FR"/>
        </w:rPr>
        <w:t xml:space="preserve">Tant que </w:t>
      </w:r>
      <w:r w:rsidRPr="00161DAE">
        <w:rPr>
          <w:i/>
          <w:lang w:val="fr-FR"/>
        </w:rPr>
        <w:t>condition</w:t>
      </w:r>
      <w:r w:rsidRPr="00161DAE">
        <w:rPr>
          <w:lang w:val="fr-FR"/>
        </w:rPr>
        <w:t xml:space="preserve"> faire… fin tant que.</w:t>
      </w:r>
    </w:p>
    <w:p w14:paraId="628B4BCF" w14:textId="77777777" w:rsidR="00857596" w:rsidRPr="00161DAE" w:rsidRDefault="00857596" w:rsidP="0041532C">
      <w:pPr>
        <w:pStyle w:val="Paragraphedeliste"/>
        <w:numPr>
          <w:ilvl w:val="1"/>
          <w:numId w:val="6"/>
        </w:numPr>
        <w:tabs>
          <w:tab w:val="clear" w:pos="0"/>
          <w:tab w:val="num" w:pos="-12"/>
        </w:tabs>
        <w:ind w:left="1800"/>
        <w:rPr>
          <w:lang w:val="fr-FR"/>
        </w:rPr>
      </w:pPr>
      <w:r w:rsidRPr="00161DAE">
        <w:rPr>
          <w:lang w:val="fr-FR"/>
        </w:rPr>
        <w:t>Instructions complémentaires</w:t>
      </w:r>
    </w:p>
    <w:p w14:paraId="14E83472" w14:textId="77777777" w:rsidR="00857596" w:rsidRPr="00161DAE" w:rsidRDefault="00857596">
      <w:pPr>
        <w:ind w:left="1776"/>
        <w:rPr>
          <w:lang w:val="fr-FR"/>
        </w:rPr>
      </w:pPr>
      <w:r w:rsidRPr="00161DAE">
        <w:rPr>
          <w:lang w:val="fr-FR"/>
        </w:rPr>
        <w:t xml:space="preserve">Pour </w:t>
      </w:r>
      <w:r w:rsidRPr="00161DAE">
        <w:rPr>
          <w:i/>
          <w:lang w:val="fr-FR"/>
        </w:rPr>
        <w:t>variable de valeur de début à valeur de fin</w:t>
      </w:r>
      <w:r w:rsidRPr="00161DAE">
        <w:rPr>
          <w:lang w:val="fr-FR"/>
        </w:rPr>
        <w:t xml:space="preserve"> faire… fin pour</w:t>
      </w:r>
    </w:p>
    <w:p w14:paraId="2B30B0A3" w14:textId="77777777" w:rsidR="00857596" w:rsidRPr="00161DAE" w:rsidRDefault="00857596">
      <w:pPr>
        <w:ind w:left="1776"/>
        <w:rPr>
          <w:i/>
          <w:lang w:val="fr-FR"/>
        </w:rPr>
      </w:pPr>
      <w:r w:rsidRPr="00161DAE">
        <w:rPr>
          <w:lang w:val="fr-FR"/>
        </w:rPr>
        <w:t xml:space="preserve">Répéter… jusqu’à </w:t>
      </w:r>
      <w:r w:rsidRPr="00161DAE">
        <w:rPr>
          <w:i/>
          <w:lang w:val="fr-FR"/>
        </w:rPr>
        <w:t>condition</w:t>
      </w:r>
    </w:p>
    <w:p w14:paraId="05F5320A" w14:textId="77777777" w:rsidR="00857596" w:rsidRPr="00161DAE" w:rsidRDefault="00857596" w:rsidP="0041532C">
      <w:pPr>
        <w:pStyle w:val="Paragraphedeliste"/>
        <w:numPr>
          <w:ilvl w:val="0"/>
          <w:numId w:val="6"/>
        </w:numPr>
        <w:tabs>
          <w:tab w:val="clear" w:pos="0"/>
          <w:tab w:val="num" w:pos="-12"/>
        </w:tabs>
        <w:ind w:left="1080"/>
        <w:rPr>
          <w:lang w:val="fr-FR"/>
        </w:rPr>
      </w:pPr>
      <w:r w:rsidRPr="00161DAE">
        <w:rPr>
          <w:lang w:val="fr-FR"/>
        </w:rPr>
        <w:t>Instruction conditionnelle :</w:t>
      </w:r>
    </w:p>
    <w:p w14:paraId="2A8D4E6D" w14:textId="77777777" w:rsidR="00857596" w:rsidRPr="00161DAE" w:rsidRDefault="00857596" w:rsidP="0041532C">
      <w:pPr>
        <w:pStyle w:val="Paragraphedeliste"/>
        <w:numPr>
          <w:ilvl w:val="1"/>
          <w:numId w:val="6"/>
        </w:numPr>
        <w:tabs>
          <w:tab w:val="clear" w:pos="0"/>
          <w:tab w:val="num" w:pos="-12"/>
        </w:tabs>
        <w:ind w:left="1800"/>
        <w:rPr>
          <w:lang w:val="fr-FR"/>
        </w:rPr>
      </w:pPr>
      <w:r w:rsidRPr="00161DAE">
        <w:rPr>
          <w:lang w:val="fr-FR"/>
        </w:rPr>
        <w:t xml:space="preserve">Si </w:t>
      </w:r>
      <w:r w:rsidRPr="00161DAE">
        <w:rPr>
          <w:i/>
          <w:lang w:val="fr-FR"/>
        </w:rPr>
        <w:t>condition</w:t>
      </w:r>
      <w:r w:rsidRPr="00161DAE">
        <w:rPr>
          <w:lang w:val="fr-FR"/>
        </w:rPr>
        <w:t xml:space="preserve"> alors… (sinon…) fin si</w:t>
      </w:r>
    </w:p>
    <w:p w14:paraId="0A066632" w14:textId="77777777" w:rsidR="00857596" w:rsidRPr="00161DAE" w:rsidRDefault="00857596" w:rsidP="0041532C">
      <w:pPr>
        <w:pStyle w:val="Paragraphedeliste"/>
        <w:numPr>
          <w:ilvl w:val="1"/>
          <w:numId w:val="6"/>
        </w:numPr>
        <w:tabs>
          <w:tab w:val="clear" w:pos="0"/>
          <w:tab w:val="num" w:pos="-12"/>
        </w:tabs>
        <w:ind w:left="1800"/>
        <w:rPr>
          <w:lang w:val="fr-FR"/>
        </w:rPr>
      </w:pPr>
      <w:r w:rsidRPr="00161DAE">
        <w:rPr>
          <w:lang w:val="fr-FR"/>
        </w:rPr>
        <w:t>Instruction complémentaire (aiguillage traduit en switch, case, elif):</w:t>
      </w:r>
    </w:p>
    <w:p w14:paraId="328B414A" w14:textId="77777777" w:rsidR="00857596" w:rsidRPr="00161DAE" w:rsidRDefault="00857596">
      <w:pPr>
        <w:ind w:left="1776"/>
        <w:rPr>
          <w:lang w:val="fr-FR"/>
        </w:rPr>
      </w:pPr>
      <w:r w:rsidRPr="00161DAE">
        <w:rPr>
          <w:lang w:val="fr-FR"/>
        </w:rPr>
        <w:t xml:space="preserve">Si </w:t>
      </w:r>
      <w:r w:rsidRPr="00161DAE">
        <w:rPr>
          <w:i/>
          <w:lang w:val="fr-FR"/>
        </w:rPr>
        <w:t>condition1</w:t>
      </w:r>
      <w:r w:rsidRPr="00161DAE">
        <w:rPr>
          <w:lang w:val="fr-FR"/>
        </w:rPr>
        <w:t xml:space="preserve"> alors … sinon si </w:t>
      </w:r>
      <w:r w:rsidRPr="00161DAE">
        <w:rPr>
          <w:i/>
          <w:lang w:val="fr-FR"/>
        </w:rPr>
        <w:t>condition2</w:t>
      </w:r>
      <w:r w:rsidRPr="00161DAE">
        <w:rPr>
          <w:lang w:val="fr-FR"/>
        </w:rPr>
        <w:t xml:space="preserve"> alors… etc… (sinon…) fin aiguillage</w:t>
      </w:r>
    </w:p>
    <w:p w14:paraId="23548568" w14:textId="77777777" w:rsidR="00857596" w:rsidRPr="00161DAE" w:rsidRDefault="00857596" w:rsidP="0041532C">
      <w:pPr>
        <w:numPr>
          <w:ilvl w:val="0"/>
          <w:numId w:val="6"/>
        </w:numPr>
        <w:tabs>
          <w:tab w:val="clear" w:pos="0"/>
          <w:tab w:val="num" w:pos="-12"/>
        </w:tabs>
        <w:ind w:left="1080"/>
        <w:rPr>
          <w:lang w:val="fr-FR"/>
        </w:rPr>
      </w:pPr>
      <w:r w:rsidRPr="00161DAE">
        <w:rPr>
          <w:lang w:val="fr-FR"/>
        </w:rPr>
        <w:t>Entrée/sortie :</w:t>
      </w:r>
    </w:p>
    <w:p w14:paraId="7C8EB23B" w14:textId="77777777" w:rsidR="00857596" w:rsidRPr="00161DAE" w:rsidRDefault="00857596" w:rsidP="0041532C">
      <w:pPr>
        <w:numPr>
          <w:ilvl w:val="1"/>
          <w:numId w:val="6"/>
        </w:numPr>
        <w:tabs>
          <w:tab w:val="clear" w:pos="0"/>
          <w:tab w:val="num" w:pos="-12"/>
        </w:tabs>
        <w:ind w:left="1800"/>
        <w:rPr>
          <w:lang w:val="fr-FR"/>
        </w:rPr>
      </w:pPr>
      <w:r w:rsidRPr="00161DAE">
        <w:rPr>
          <w:lang w:val="fr-FR"/>
        </w:rPr>
        <w:t>Lire au clavier</w:t>
      </w:r>
    </w:p>
    <w:p w14:paraId="09587E45" w14:textId="77777777" w:rsidR="00857596" w:rsidRPr="00161DAE" w:rsidRDefault="00857596" w:rsidP="0041532C">
      <w:pPr>
        <w:numPr>
          <w:ilvl w:val="1"/>
          <w:numId w:val="6"/>
        </w:numPr>
        <w:tabs>
          <w:tab w:val="clear" w:pos="0"/>
          <w:tab w:val="num" w:pos="-12"/>
        </w:tabs>
        <w:ind w:left="1800"/>
        <w:rPr>
          <w:lang w:val="fr-FR"/>
        </w:rPr>
      </w:pPr>
      <w:r w:rsidRPr="00161DAE">
        <w:rPr>
          <w:lang w:val="fr-FR"/>
        </w:rPr>
        <w:t>Afficher/imprimer à l’écran</w:t>
      </w:r>
    </w:p>
    <w:p w14:paraId="22F0C1DC" w14:textId="77777777" w:rsidR="00857596" w:rsidRPr="00161DAE" w:rsidRDefault="00857596">
      <w:pPr>
        <w:ind w:left="360"/>
        <w:rPr>
          <w:lang w:val="fr-FR"/>
        </w:rPr>
      </w:pPr>
    </w:p>
    <w:p w14:paraId="0949CF85" w14:textId="77777777" w:rsidR="00857596" w:rsidRPr="00161DAE" w:rsidRDefault="00857596">
      <w:pPr>
        <w:ind w:left="360"/>
        <w:rPr>
          <w:lang w:val="fr-FR"/>
        </w:rPr>
      </w:pPr>
      <w:r w:rsidRPr="00161DAE">
        <w:rPr>
          <w:lang w:val="fr-FR"/>
        </w:rPr>
        <w:t>Pour chaque conditionnelle, chaque répétitive, les instructions doivent être décalées, et un trait doit limiter la séquence d’instructions à effectuer à l’intérieur de cette conditionnelle/répétitive.</w:t>
      </w:r>
    </w:p>
    <w:p w14:paraId="6FAAD670" w14:textId="77777777" w:rsidR="00857596" w:rsidRPr="00161DAE" w:rsidRDefault="00857596">
      <w:pPr>
        <w:autoSpaceDE w:val="0"/>
        <w:ind w:left="360"/>
        <w:jc w:val="both"/>
        <w:rPr>
          <w:rFonts w:ascii="Tahoma" w:hAnsi="Tahoma" w:cs="Tahoma"/>
          <w:u w:val="single"/>
          <w:lang w:val="fr-FR"/>
        </w:rPr>
      </w:pPr>
    </w:p>
    <w:p w14:paraId="07F17E94"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Quelques notions de base sur la programmation.</w:t>
      </w:r>
    </w:p>
    <w:p w14:paraId="569198DB" w14:textId="77777777" w:rsidR="00857596" w:rsidRPr="00161DAE" w:rsidRDefault="00857596" w:rsidP="0041532C">
      <w:pPr>
        <w:numPr>
          <w:ilvl w:val="1"/>
          <w:numId w:val="4"/>
        </w:numPr>
        <w:tabs>
          <w:tab w:val="clear" w:pos="720"/>
          <w:tab w:val="num" w:pos="708"/>
        </w:tabs>
        <w:autoSpaceDE w:val="0"/>
        <w:jc w:val="both"/>
        <w:rPr>
          <w:bCs/>
          <w:szCs w:val="20"/>
          <w:u w:val="single"/>
          <w:lang w:val="fr-FR"/>
        </w:rPr>
      </w:pPr>
      <w:r w:rsidRPr="00161DAE">
        <w:rPr>
          <w:bCs/>
          <w:szCs w:val="20"/>
          <w:u w:val="single"/>
          <w:lang w:val="fr-FR"/>
        </w:rPr>
        <w:t>Qu'est-ce que programmer ?</w:t>
      </w:r>
    </w:p>
    <w:p w14:paraId="2AA1E007" w14:textId="77777777" w:rsidR="00857596" w:rsidRPr="00161DAE" w:rsidRDefault="00857596">
      <w:pPr>
        <w:ind w:firstLine="690"/>
        <w:jc w:val="both"/>
        <w:rPr>
          <w:rFonts w:eastAsia="TimesNewRomanPSMT" w:cs="TimesNewRomanPSMT"/>
          <w:szCs w:val="20"/>
          <w:lang w:val="fr-FR"/>
        </w:rPr>
      </w:pPr>
      <w:r w:rsidRPr="00161DAE">
        <w:rPr>
          <w:rFonts w:eastAsia="TimesNewRomanPSMT" w:cs="TimesNewRomanPSMT"/>
          <w:szCs w:val="20"/>
          <w:lang w:val="fr-FR"/>
        </w:rPr>
        <w:t>Programmer, c'est résoudre des problèmes, puis les traduire en une suite d'ordres donnés à l'ordinateur.</w:t>
      </w:r>
    </w:p>
    <w:p w14:paraId="1F1C378C" w14:textId="77777777" w:rsidR="00857596" w:rsidRPr="00161DAE" w:rsidRDefault="00857596">
      <w:pPr>
        <w:ind w:left="709"/>
        <w:jc w:val="both"/>
        <w:rPr>
          <w:rFonts w:eastAsia="TimesNewRomanPSMT" w:cs="TimesNewRomanPSMT"/>
          <w:szCs w:val="20"/>
          <w:lang w:val="fr-FR"/>
        </w:rPr>
      </w:pPr>
      <w:r w:rsidRPr="00161DAE">
        <w:rPr>
          <w:rFonts w:eastAsia="TimesNewRomanPSMT" w:cs="TimesNewRomanPSMT"/>
          <w:szCs w:val="20"/>
          <w:lang w:val="fr-FR"/>
        </w:rPr>
        <w:t xml:space="preserve">Un ordinateur sans programme ne sait rien faire : </w:t>
      </w:r>
      <w:r w:rsidRPr="00161DAE">
        <w:rPr>
          <w:rFonts w:eastAsia="TimesNewRomanPSMT" w:cs="TimesNewRomanPSMT"/>
          <w:i/>
          <w:iCs/>
          <w:szCs w:val="20"/>
          <w:lang w:val="fr-FR"/>
        </w:rPr>
        <w:t>Windows</w:t>
      </w:r>
      <w:r w:rsidRPr="00161DAE">
        <w:rPr>
          <w:rFonts w:eastAsia="TimesNewRomanPSMT" w:cs="TimesNewRomanPSMT"/>
          <w:szCs w:val="20"/>
          <w:lang w:val="fr-FR"/>
        </w:rPr>
        <w:t xml:space="preserve"> est un programme, les jeux sont des programmes.</w:t>
      </w:r>
    </w:p>
    <w:p w14:paraId="188BC8E2" w14:textId="77777777" w:rsidR="00857596" w:rsidRPr="00161DAE" w:rsidRDefault="00857596" w:rsidP="0041532C">
      <w:pPr>
        <w:numPr>
          <w:ilvl w:val="1"/>
          <w:numId w:val="4"/>
        </w:numPr>
        <w:tabs>
          <w:tab w:val="clear" w:pos="720"/>
          <w:tab w:val="num" w:pos="708"/>
        </w:tabs>
        <w:jc w:val="both"/>
        <w:rPr>
          <w:bCs/>
          <w:szCs w:val="20"/>
          <w:u w:val="single"/>
          <w:lang w:val="fr-FR"/>
        </w:rPr>
      </w:pPr>
      <w:r w:rsidRPr="00161DAE">
        <w:rPr>
          <w:bCs/>
          <w:szCs w:val="20"/>
          <w:u w:val="single"/>
          <w:lang w:val="fr-FR"/>
        </w:rPr>
        <w:t>Les différents types de langage de programmation</w:t>
      </w:r>
    </w:p>
    <w:p w14:paraId="45A64378" w14:textId="77777777" w:rsidR="00857596" w:rsidRPr="00161DAE" w:rsidRDefault="00857596">
      <w:pPr>
        <w:ind w:left="709" w:hanging="15"/>
        <w:jc w:val="both"/>
        <w:rPr>
          <w:rFonts w:eastAsia="TimesNewRomanPSMT" w:cs="TimesNewRomanPSMT"/>
          <w:spacing w:val="-6"/>
          <w:szCs w:val="20"/>
          <w:lang w:val="fr-FR"/>
        </w:rPr>
      </w:pPr>
      <w:r w:rsidRPr="00161DAE">
        <w:rPr>
          <w:rFonts w:eastAsia="TimesNewRomanPSMT" w:cs="TimesNewRomanPSMT"/>
          <w:spacing w:val="-6"/>
          <w:szCs w:val="20"/>
          <w:lang w:val="fr-FR"/>
        </w:rPr>
        <w:t xml:space="preserve">Le seul langage de programmation directement utilisable par un ordinateur est le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sous forme </w:t>
      </w:r>
      <w:r w:rsidRPr="00161DAE">
        <w:rPr>
          <w:rFonts w:eastAsia="TimesNewRomanPSMT" w:cs="TimesNewRomanPSMT"/>
          <w:bCs/>
          <w:spacing w:val="-6"/>
          <w:szCs w:val="20"/>
          <w:lang w:val="fr-FR"/>
        </w:rPr>
        <w:t>binaire</w:t>
      </w:r>
      <w:r w:rsidRPr="00161DAE">
        <w:rPr>
          <w:rFonts w:eastAsia="TimesNewRomanPSMT" w:cs="TimesNewRomanPSMT"/>
          <w:spacing w:val="-6"/>
          <w:szCs w:val="20"/>
          <w:lang w:val="fr-FR"/>
        </w:rPr>
        <w:t xml:space="preserve"> (formé uniquement de 0 et de 1).</w:t>
      </w:r>
    </w:p>
    <w:p w14:paraId="1677235F" w14:textId="77777777" w:rsidR="00857596" w:rsidRPr="00161DAE" w:rsidRDefault="00857596">
      <w:pPr>
        <w:ind w:left="709" w:hanging="15"/>
        <w:jc w:val="both"/>
        <w:rPr>
          <w:rFonts w:eastAsia="TimesNewRomanPSMT" w:cs="TimesNewRomanPSMT"/>
          <w:spacing w:val="-6"/>
          <w:szCs w:val="20"/>
          <w:lang w:val="fr-FR"/>
        </w:rPr>
      </w:pPr>
      <w:r w:rsidRPr="00161DAE">
        <w:rPr>
          <w:rFonts w:eastAsia="TimesNewRomanPSMT" w:cs="TimesNewRomanPSMT"/>
          <w:spacing w:val="-6"/>
          <w:szCs w:val="20"/>
          <w:lang w:val="fr-FR"/>
        </w:rPr>
        <w:t xml:space="preserve">Personne ne programme en langage machine car c'est trop compliqué. Ainsi, les informaticiens ont inventé de nombreux langages qui utilisent des instructions au lieu d'une suite de 0 et de 1. Ces instructions, une fois écrites par le programmeur, sont traduites en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à l'aide d'un programme destiné à cet effet. Ce système de traduction s'appelle </w:t>
      </w:r>
      <w:r w:rsidRPr="00161DAE">
        <w:rPr>
          <w:rFonts w:eastAsia="TimesNewRomanPSMT" w:cs="TimesNewRomanPSMT"/>
          <w:bCs/>
          <w:spacing w:val="-6"/>
          <w:szCs w:val="20"/>
          <w:lang w:val="fr-FR"/>
        </w:rPr>
        <w:t>interpréteur</w:t>
      </w:r>
      <w:r w:rsidRPr="00161DAE">
        <w:rPr>
          <w:rFonts w:eastAsia="TimesNewRomanPSMT" w:cs="TimesNewRomanPSMT"/>
          <w:spacing w:val="-6"/>
          <w:szCs w:val="20"/>
          <w:lang w:val="fr-FR"/>
        </w:rPr>
        <w:t xml:space="preserve"> ou bien </w:t>
      </w:r>
      <w:r w:rsidRPr="00161DAE">
        <w:rPr>
          <w:rFonts w:eastAsia="TimesNewRomanPSMT" w:cs="TimesNewRomanPSMT"/>
          <w:bCs/>
          <w:spacing w:val="-6"/>
          <w:szCs w:val="20"/>
          <w:lang w:val="fr-FR"/>
        </w:rPr>
        <w:t>compilateur</w:t>
      </w:r>
      <w:r w:rsidRPr="00161DAE">
        <w:rPr>
          <w:rFonts w:eastAsia="TimesNewRomanPSMT" w:cs="TimesNewRomanPSMT"/>
          <w:spacing w:val="-6"/>
          <w:szCs w:val="20"/>
          <w:lang w:val="fr-FR"/>
        </w:rPr>
        <w:t>, suivant la méthode utilisée pour effectuer la traduction.</w:t>
      </w:r>
    </w:p>
    <w:p w14:paraId="73949FA4" w14:textId="77777777" w:rsidR="00857596" w:rsidRPr="00161DAE" w:rsidRDefault="00857596">
      <w:pPr>
        <w:autoSpaceDE w:val="0"/>
        <w:ind w:left="709"/>
        <w:jc w:val="both"/>
        <w:rPr>
          <w:rFonts w:eastAsia="TimesNewRomanPSMT" w:cs="TimesNewRomanPSMT"/>
          <w:szCs w:val="20"/>
          <w:lang w:val="fr-FR"/>
        </w:rPr>
      </w:pPr>
      <w:r w:rsidRPr="00161DAE">
        <w:rPr>
          <w:rFonts w:eastAsia="TimesNewRomanPSMT" w:cs="TimesNewRomanPSMT"/>
          <w:szCs w:val="20"/>
          <w:lang w:val="fr-FR"/>
        </w:rPr>
        <w:t>Il existe 2 types de langages de programmation :</w:t>
      </w:r>
    </w:p>
    <w:p w14:paraId="27BD5642" w14:textId="16558E4C" w:rsidR="00857596" w:rsidRPr="00161DAE" w:rsidRDefault="00857596" w:rsidP="0041532C">
      <w:pPr>
        <w:numPr>
          <w:ilvl w:val="0"/>
          <w:numId w:val="2"/>
        </w:numPr>
        <w:tabs>
          <w:tab w:val="clear" w:pos="720"/>
          <w:tab w:val="num" w:pos="708"/>
        </w:tabs>
        <w:autoSpaceDE w:val="0"/>
        <w:ind w:left="1134"/>
        <w:jc w:val="both"/>
        <w:rPr>
          <w:rFonts w:eastAsia="TimesNewRomanPSMT" w:cs="TimesNewRomanPSMT"/>
          <w:spacing w:val="-6"/>
          <w:szCs w:val="20"/>
          <w:lang w:val="fr-FR"/>
        </w:rPr>
      </w:pPr>
      <w:r w:rsidRPr="00161DAE">
        <w:rPr>
          <w:rFonts w:eastAsia="TimesNewRomanPSMT" w:cs="TimesNewRomanPSMT"/>
          <w:bCs/>
          <w:spacing w:val="-6"/>
          <w:szCs w:val="20"/>
          <w:lang w:val="fr-FR"/>
        </w:rPr>
        <w:t>les langages de bas niveau :</w:t>
      </w:r>
      <w:r w:rsidRPr="00161DAE">
        <w:rPr>
          <w:rFonts w:eastAsia="TimesNewRomanPSMT" w:cs="TimesNewRomanPSMT"/>
          <w:spacing w:val="-6"/>
          <w:szCs w:val="20"/>
          <w:lang w:val="fr-FR"/>
        </w:rPr>
        <w:t xml:space="preserve"> très complexes à utiliser (car très éloignés du langage naturel), on dit que ce sont des langages « proches de la mach</w:t>
      </w:r>
      <w:r w:rsidR="0008225B">
        <w:rPr>
          <w:rFonts w:eastAsia="TimesNewRomanPSMT" w:cs="TimesNewRomanPSMT"/>
          <w:spacing w:val="-6"/>
          <w:szCs w:val="20"/>
          <w:lang w:val="fr-FR"/>
        </w:rPr>
        <w:t>ine ». Ils permettent en contre</w:t>
      </w:r>
      <w:r w:rsidRPr="00161DAE">
        <w:rPr>
          <w:rFonts w:eastAsia="TimesNewRomanPSMT" w:cs="TimesNewRomanPSMT"/>
          <w:spacing w:val="-6"/>
          <w:szCs w:val="20"/>
          <w:lang w:val="fr-FR"/>
        </w:rPr>
        <w:t>partie de faire des programmes très rapides à l'exécution.</w:t>
      </w:r>
    </w:p>
    <w:p w14:paraId="25A2E93C" w14:textId="77777777" w:rsidR="00857596" w:rsidRPr="00161DAE" w:rsidRDefault="00857596" w:rsidP="0041532C">
      <w:pPr>
        <w:numPr>
          <w:ilvl w:val="0"/>
          <w:numId w:val="2"/>
        </w:numPr>
        <w:tabs>
          <w:tab w:val="clear" w:pos="720"/>
          <w:tab w:val="num" w:pos="708"/>
        </w:tabs>
        <w:autoSpaceDE w:val="0"/>
        <w:ind w:left="1134"/>
        <w:jc w:val="both"/>
        <w:rPr>
          <w:rFonts w:eastAsia="TimesNewRomanPSMT" w:cs="TimesNewRomanPSMT"/>
          <w:szCs w:val="20"/>
          <w:lang w:val="fr-FR"/>
        </w:rPr>
      </w:pPr>
      <w:r w:rsidRPr="00161DAE">
        <w:rPr>
          <w:rFonts w:eastAsia="TimesNewRomanPSMT" w:cs="TimesNewRomanPSMT"/>
          <w:bCs/>
          <w:szCs w:val="20"/>
          <w:lang w:val="fr-FR"/>
        </w:rPr>
        <w:t>Les langages de haut niveau :</w:t>
      </w:r>
      <w:r w:rsidRPr="00161DAE">
        <w:rPr>
          <w:rFonts w:eastAsia="TimesNewRomanPSMT" w:cs="TimesNewRomanPSMT"/>
          <w:szCs w:val="20"/>
          <w:lang w:val="fr-FR"/>
        </w:rPr>
        <w:t xml:space="preserve"> ils sont plus faciles à utiliser car plus proches du langage naturel.</w:t>
      </w:r>
    </w:p>
    <w:p w14:paraId="75DA72AB" w14:textId="77777777" w:rsidR="00857596" w:rsidRPr="00161DAE" w:rsidRDefault="00857596" w:rsidP="0041532C">
      <w:pPr>
        <w:numPr>
          <w:ilvl w:val="1"/>
          <w:numId w:val="4"/>
        </w:numPr>
        <w:tabs>
          <w:tab w:val="clear" w:pos="720"/>
          <w:tab w:val="num" w:pos="708"/>
        </w:tabs>
        <w:jc w:val="both"/>
        <w:rPr>
          <w:bCs/>
          <w:szCs w:val="20"/>
          <w:u w:val="single"/>
          <w:lang w:val="fr-FR"/>
        </w:rPr>
      </w:pPr>
      <w:r w:rsidRPr="00161DAE">
        <w:rPr>
          <w:bCs/>
          <w:szCs w:val="20"/>
          <w:u w:val="single"/>
          <w:lang w:val="fr-FR"/>
        </w:rPr>
        <w:t>Compilation et interprétation</w:t>
      </w:r>
    </w:p>
    <w:p w14:paraId="586DFC16" w14:textId="77777777" w:rsidR="00857596" w:rsidRPr="00161DAE" w:rsidRDefault="00857596">
      <w:pPr>
        <w:ind w:left="709"/>
        <w:jc w:val="both"/>
        <w:rPr>
          <w:rFonts w:eastAsia="TimesNewRomanPSMT" w:cs="TimesNewRomanPSMT"/>
          <w:spacing w:val="-6"/>
          <w:szCs w:val="20"/>
          <w:lang w:val="fr-FR"/>
        </w:rPr>
      </w:pPr>
      <w:r w:rsidRPr="00161DAE">
        <w:rPr>
          <w:rFonts w:eastAsia="TimesNewRomanPSMT" w:cs="TimesNewRomanPSMT"/>
          <w:spacing w:val="-6"/>
          <w:szCs w:val="20"/>
          <w:lang w:val="fr-FR"/>
        </w:rPr>
        <w:t xml:space="preserve">Le programme tel que nous l'écrivons est appelé </w:t>
      </w:r>
      <w:r w:rsidRPr="00161DAE">
        <w:rPr>
          <w:rFonts w:eastAsia="TimesNewRomanPSMT" w:cs="TimesNewRomanPSMT"/>
          <w:bCs/>
          <w:spacing w:val="-6"/>
          <w:szCs w:val="20"/>
          <w:lang w:val="fr-FR"/>
        </w:rPr>
        <w:t>programme source</w:t>
      </w:r>
      <w:r w:rsidRPr="00161DAE">
        <w:rPr>
          <w:rFonts w:eastAsia="TimesNewRomanPSMT" w:cs="TimesNewRomanPSMT"/>
          <w:spacing w:val="-6"/>
          <w:szCs w:val="20"/>
          <w:lang w:val="fr-FR"/>
        </w:rPr>
        <w:t xml:space="preserve"> (ou </w:t>
      </w:r>
      <w:r w:rsidRPr="00161DAE">
        <w:rPr>
          <w:rFonts w:eastAsia="TimesNewRomanPSMT" w:cs="TimesNewRomanPSMT"/>
          <w:bCs/>
          <w:spacing w:val="-6"/>
          <w:szCs w:val="20"/>
          <w:lang w:val="fr-FR"/>
        </w:rPr>
        <w:t>code source</w:t>
      </w:r>
      <w:r w:rsidRPr="00161DAE">
        <w:rPr>
          <w:rFonts w:eastAsia="TimesNewRomanPSMT" w:cs="TimesNewRomanPSMT"/>
          <w:spacing w:val="-6"/>
          <w:szCs w:val="20"/>
          <w:lang w:val="fr-FR"/>
        </w:rPr>
        <w:t xml:space="preserve">). Comme déjà signalé plus haut, il existe deux techniques principales pour effectuer la traduction d'un </w:t>
      </w:r>
      <w:r w:rsidRPr="00161DAE">
        <w:rPr>
          <w:rFonts w:eastAsia="TimesNewRomanPSMT" w:cs="TimesNewRomanPSMT"/>
          <w:bCs/>
          <w:spacing w:val="-6"/>
          <w:szCs w:val="20"/>
          <w:lang w:val="fr-FR"/>
        </w:rPr>
        <w:t>programme source</w:t>
      </w:r>
      <w:r w:rsidRPr="00161DAE">
        <w:rPr>
          <w:rFonts w:eastAsia="TimesNewRomanPSMT" w:cs="TimesNewRomanPSMT"/>
          <w:spacing w:val="-6"/>
          <w:szCs w:val="20"/>
          <w:lang w:val="fr-FR"/>
        </w:rPr>
        <w:t xml:space="preserve"> en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 </w:t>
      </w:r>
      <w:r w:rsidRPr="00161DAE">
        <w:rPr>
          <w:rFonts w:eastAsia="TimesNewRomanPSMT" w:cs="TimesNewRomanPSMT"/>
          <w:bCs/>
          <w:spacing w:val="-6"/>
          <w:szCs w:val="20"/>
          <w:lang w:val="fr-FR"/>
        </w:rPr>
        <w:t>l'interprétation</w:t>
      </w:r>
      <w:r w:rsidRPr="00161DAE">
        <w:rPr>
          <w:rFonts w:eastAsia="TimesNewRomanPSMT" w:cs="TimesNewRomanPSMT"/>
          <w:spacing w:val="-6"/>
          <w:szCs w:val="20"/>
          <w:lang w:val="fr-FR"/>
        </w:rPr>
        <w:t xml:space="preserve"> et la </w:t>
      </w:r>
      <w:r w:rsidRPr="00161DAE">
        <w:rPr>
          <w:rFonts w:eastAsia="TimesNewRomanPSMT" w:cs="TimesNewRomanPSMT"/>
          <w:bCs/>
          <w:spacing w:val="-6"/>
          <w:szCs w:val="20"/>
          <w:lang w:val="fr-FR"/>
        </w:rPr>
        <w:t>compilation</w:t>
      </w:r>
      <w:r w:rsidRPr="00161DAE">
        <w:rPr>
          <w:rFonts w:eastAsia="TimesNewRomanPSMT" w:cs="TimesNewRomanPSMT"/>
          <w:spacing w:val="-6"/>
          <w:szCs w:val="20"/>
          <w:lang w:val="fr-FR"/>
        </w:rPr>
        <w:t>.</w:t>
      </w:r>
    </w:p>
    <w:p w14:paraId="0E6CBC79"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L'interprétation</w:t>
      </w:r>
    </w:p>
    <w:p w14:paraId="7C8737AF" w14:textId="77777777" w:rsidR="00857596" w:rsidRPr="00161DAE" w:rsidRDefault="00857596">
      <w:pPr>
        <w:ind w:left="1134"/>
        <w:jc w:val="both"/>
        <w:rPr>
          <w:rFonts w:eastAsia="TimesNewRomanPSMT" w:cs="TimesNewRomanPSMT"/>
          <w:szCs w:val="20"/>
          <w:lang w:val="fr-FR"/>
        </w:rPr>
      </w:pPr>
      <w:r w:rsidRPr="00161DAE">
        <w:rPr>
          <w:rFonts w:eastAsia="TimesNewRomanPSMT" w:cs="TimesNewRomanPSMT"/>
          <w:szCs w:val="20"/>
          <w:lang w:val="fr-FR"/>
        </w:rPr>
        <w:t>Dans cette technique, le logiciel interpréteur doit être utilisé chaque fois que l'on veut faire fonctionner le programme. Chaque ligne du programme source analysé est traduite au fur et à mesure en quelques instructions du langage machine, qui sont ensuite directement exécutées. Python, Javascript, par exemple, sont des langages interprétés.</w:t>
      </w:r>
    </w:p>
    <w:p w14:paraId="6A702A96"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La compilation</w:t>
      </w:r>
    </w:p>
    <w:p w14:paraId="6C1E99A0" w14:textId="77777777" w:rsidR="00857596" w:rsidRDefault="00857596">
      <w:pPr>
        <w:ind w:left="1134"/>
        <w:jc w:val="both"/>
        <w:rPr>
          <w:rFonts w:eastAsia="TimesNewRomanPSMT" w:cs="TimesNewRomanPSMT"/>
          <w:szCs w:val="20"/>
          <w:lang w:val="fr-FR"/>
        </w:rPr>
      </w:pPr>
      <w:r w:rsidRPr="00161DAE">
        <w:rPr>
          <w:rFonts w:eastAsia="TimesNewRomanPSMT" w:cs="TimesNewRomanPSMT"/>
          <w:szCs w:val="20"/>
          <w:lang w:val="fr-FR"/>
        </w:rPr>
        <w:t xml:space="preserve">La compilation consiste à traduire la totalité du code source en une seule fois. Le logiciel compilateur lit toutes les lignes du programme source et produit une nouvelle suite de codes, écrits en langage machine, que l'on appelle </w:t>
      </w:r>
      <w:r w:rsidRPr="00161DAE">
        <w:rPr>
          <w:rFonts w:eastAsia="TimesNewRomanPSMT" w:cs="TimesNewRomanPSMT"/>
          <w:bCs/>
          <w:szCs w:val="20"/>
          <w:lang w:val="fr-FR"/>
        </w:rPr>
        <w:t>programme objet</w:t>
      </w:r>
      <w:r w:rsidRPr="00161DAE">
        <w:rPr>
          <w:rFonts w:eastAsia="TimesNewRomanPSMT" w:cs="TimesNewRomanPSMT"/>
          <w:szCs w:val="20"/>
          <w:lang w:val="fr-FR"/>
        </w:rPr>
        <w:t xml:space="preserve"> (ou </w:t>
      </w:r>
      <w:r w:rsidRPr="00161DAE">
        <w:rPr>
          <w:rFonts w:eastAsia="TimesNewRomanPSMT" w:cs="TimesNewRomanPSMT"/>
          <w:bCs/>
          <w:szCs w:val="20"/>
          <w:lang w:val="fr-FR"/>
        </w:rPr>
        <w:t>code objet</w:t>
      </w:r>
      <w:r w:rsidRPr="00161DAE">
        <w:rPr>
          <w:rFonts w:eastAsia="TimesNewRomanPSMT" w:cs="TimesNewRomanPSMT"/>
          <w:szCs w:val="20"/>
          <w:lang w:val="fr-FR"/>
        </w:rPr>
        <w:t xml:space="preserve">). Celui-ci peut désormais être exécuté indépendamment du compilateur et être conservé tel quel dans un fichier appelé </w:t>
      </w:r>
      <w:r w:rsidRPr="00161DAE">
        <w:rPr>
          <w:rFonts w:eastAsia="TimesNewRomanPSMT" w:cs="TimesNewRomanPSMT"/>
          <w:bCs/>
          <w:szCs w:val="20"/>
          <w:lang w:val="fr-FR"/>
        </w:rPr>
        <w:t>fichier exécutable</w:t>
      </w:r>
      <w:r w:rsidRPr="00161DAE">
        <w:rPr>
          <w:rFonts w:eastAsia="TimesNewRomanPSMT" w:cs="TimesNewRomanPSMT"/>
          <w:szCs w:val="20"/>
          <w:lang w:val="fr-FR"/>
        </w:rPr>
        <w:t xml:space="preserve">. Le </w:t>
      </w:r>
      <w:r w:rsidRPr="00161DAE">
        <w:rPr>
          <w:rFonts w:eastAsia="TimesNewRomanPSMT" w:cs="TimesNewRomanPSMT"/>
          <w:i/>
          <w:iCs/>
          <w:szCs w:val="20"/>
          <w:lang w:val="fr-FR"/>
        </w:rPr>
        <w:t>C++</w:t>
      </w:r>
      <w:r w:rsidRPr="00161DAE">
        <w:rPr>
          <w:rFonts w:eastAsia="TimesNewRomanPSMT" w:cs="TimesNewRomanPSMT"/>
          <w:szCs w:val="20"/>
          <w:lang w:val="fr-FR"/>
        </w:rPr>
        <w:t>, par exemple, est un langage compilé.</w:t>
      </w:r>
    </w:p>
    <w:p w14:paraId="0EBFB532" w14:textId="6B96F9FB" w:rsidR="00A67C43" w:rsidRPr="00161DAE" w:rsidRDefault="006D59EC" w:rsidP="006D59EC">
      <w:pPr>
        <w:widowControl/>
        <w:suppressAutoHyphens w:val="0"/>
        <w:rPr>
          <w:rFonts w:eastAsia="TimesNewRomanPSMT" w:cs="TimesNewRomanPSMT"/>
          <w:szCs w:val="20"/>
          <w:lang w:val="fr-FR"/>
        </w:rPr>
      </w:pPr>
      <w:r>
        <w:rPr>
          <w:rFonts w:eastAsia="TimesNewRomanPSMT" w:cs="TimesNewRomanPSMT"/>
          <w:szCs w:val="20"/>
          <w:lang w:val="fr-FR"/>
        </w:rPr>
        <w:br w:type="page"/>
      </w:r>
    </w:p>
    <w:p w14:paraId="6CF886DC"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Avantages et inconvénients de l'interprétation</w:t>
      </w:r>
    </w:p>
    <w:p w14:paraId="155A89F4"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lastRenderedPageBreak/>
        <w:t>L'interprétation est idéale lorsque l'on est en phase d'apprentissage d'un langage, ou en cours d'expérimentation sur un projet. Avec cette technique, on peut en effet tester immédiatement toute modification apportée au programme source, sans passer par une longue phase de compilation qui peut durer des heures pour de très gros programmes.</w:t>
      </w:r>
    </w:p>
    <w:p w14:paraId="4D6B1BFF"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Par contre, traduire les instructions à la volée ralentit l'exécution du programme. Les programmes en langage interprété sont toujours plus lents à l'exécution que les programmes en langage compilé.</w:t>
      </w:r>
    </w:p>
    <w:p w14:paraId="211DF4FB"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Choix du langage Python</w:t>
      </w:r>
    </w:p>
    <w:p w14:paraId="154C17E1"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Il existe un très grand nombre de langages de programmation, chacun ayant ses avantages et ses inconvénients.</w:t>
      </w:r>
    </w:p>
    <w:p w14:paraId="233CCC49" w14:textId="77777777" w:rsidR="00857596" w:rsidRPr="00161DAE" w:rsidRDefault="00857596">
      <w:pPr>
        <w:autoSpaceDE w:val="0"/>
        <w:ind w:left="1080"/>
        <w:jc w:val="both"/>
        <w:rPr>
          <w:rFonts w:eastAsia="TimesNewRomanPSMT"/>
          <w:szCs w:val="20"/>
          <w:lang w:val="fr-FR"/>
        </w:rPr>
      </w:pPr>
      <w:r w:rsidRPr="00161DAE">
        <w:rPr>
          <w:rFonts w:eastAsia="TimesNewRomanPSMT" w:cs="TimesNewRomanPSMT"/>
          <w:szCs w:val="20"/>
          <w:lang w:val="fr-FR"/>
        </w:rPr>
        <w:t xml:space="preserve">Parmi les langages </w:t>
      </w:r>
      <w:r w:rsidRPr="00161DAE">
        <w:rPr>
          <w:rFonts w:eastAsia="TimesNewRomanPSMT" w:cs="TimesNewRomanPSMT"/>
          <w:bCs/>
          <w:szCs w:val="20"/>
          <w:lang w:val="fr-FR"/>
        </w:rPr>
        <w:t>libres</w:t>
      </w:r>
      <w:r w:rsidRPr="00161DAE">
        <w:rPr>
          <w:rStyle w:val="Caractresdenotedebasdepage"/>
          <w:rFonts w:eastAsia="TimesNewRomanPSMT" w:cs="TimesNewRomanPSMT"/>
          <w:szCs w:val="20"/>
          <w:lang w:val="fr-FR"/>
        </w:rPr>
        <w:footnoteReference w:id="1"/>
      </w:r>
      <w:r w:rsidRPr="00161DAE">
        <w:rPr>
          <w:rFonts w:eastAsia="TimesNewRomanPSMT" w:cs="TimesNewRomanPSMT"/>
          <w:szCs w:val="20"/>
          <w:lang w:val="fr-FR"/>
        </w:rPr>
        <w:t xml:space="preserve"> et gratuits il existe des interpréteurs et des compilateurs pour toute une série de langages, mais surtout ces langages sont modernes, performants, portables (c’est-à-dire utilisables sur différents systèmes d’exploitation tel</w:t>
      </w:r>
      <w:r w:rsidRPr="00161DAE">
        <w:rPr>
          <w:rFonts w:eastAsia="TimesNewRomanPSMT"/>
          <w:szCs w:val="20"/>
          <w:lang w:val="fr-FR"/>
        </w:rPr>
        <w:t xml:space="preserve">s que </w:t>
      </w:r>
      <w:r w:rsidRPr="00161DAE">
        <w:rPr>
          <w:rStyle w:val="ExergueItalique"/>
          <w:rFonts w:eastAsia="TimesNewRomanPSMT"/>
          <w:szCs w:val="20"/>
        </w:rPr>
        <w:t>Windows</w:t>
      </w:r>
      <w:r w:rsidRPr="00161DAE">
        <w:rPr>
          <w:rFonts w:eastAsia="TimesNewRomanPSMT"/>
          <w:szCs w:val="20"/>
          <w:lang w:val="fr-FR"/>
        </w:rPr>
        <w:t xml:space="preserve">, </w:t>
      </w:r>
      <w:r w:rsidRPr="00161DAE">
        <w:rPr>
          <w:rStyle w:val="ExergueItalique"/>
          <w:rFonts w:eastAsia="TimesNewRomanPSMT"/>
          <w:szCs w:val="20"/>
        </w:rPr>
        <w:t>Linux</w:t>
      </w:r>
      <w:r w:rsidRPr="00161DAE">
        <w:rPr>
          <w:rFonts w:eastAsia="TimesNewRomanPSMT"/>
          <w:szCs w:val="20"/>
          <w:lang w:val="fr-FR"/>
        </w:rPr>
        <w:t xml:space="preserve">, </w:t>
      </w:r>
      <w:r w:rsidRPr="00161DAE">
        <w:rPr>
          <w:rStyle w:val="ExergueItalique"/>
          <w:rFonts w:eastAsia="TimesNewRomanPSMT"/>
          <w:szCs w:val="20"/>
        </w:rPr>
        <w:t>Mac OS</w:t>
      </w:r>
      <w:r w:rsidRPr="00161DAE">
        <w:rPr>
          <w:rFonts w:eastAsia="TimesNewRomanPSMT"/>
          <w:szCs w:val="20"/>
          <w:lang w:val="fr-FR"/>
        </w:rPr>
        <w:t xml:space="preserve"> ...), et fort bien documentés.</w:t>
      </w:r>
    </w:p>
    <w:p w14:paraId="6E75D32D" w14:textId="4C9120EB" w:rsidR="00857596" w:rsidRPr="00161DAE" w:rsidRDefault="004B1006">
      <w:pPr>
        <w:autoSpaceDE w:val="0"/>
        <w:ind w:left="1080"/>
        <w:jc w:val="both"/>
        <w:rPr>
          <w:rFonts w:eastAsia="TimesNewRomanPSMT"/>
          <w:szCs w:val="20"/>
          <w:lang w:val="fr-FR"/>
        </w:rPr>
      </w:pPr>
      <w:r>
        <w:rPr>
          <w:rFonts w:eastAsia="TimesNewRomanPSMT"/>
          <w:szCs w:val="20"/>
          <w:lang w:val="fr-FR"/>
        </w:rPr>
        <w:t xml:space="preserve">Le langage dominant </w:t>
      </w:r>
      <w:r w:rsidR="00857596" w:rsidRPr="00161DAE">
        <w:rPr>
          <w:rFonts w:eastAsia="TimesNewRomanPSMT"/>
          <w:szCs w:val="20"/>
          <w:lang w:val="fr-FR"/>
        </w:rPr>
        <w:t xml:space="preserve">est sans conteste </w:t>
      </w:r>
      <w:r w:rsidR="00FD7476">
        <w:rPr>
          <w:rFonts w:eastAsia="TimesNewRomanPSMT"/>
          <w:szCs w:val="20"/>
          <w:lang w:val="fr-FR"/>
        </w:rPr>
        <w:t xml:space="preserve">le </w:t>
      </w:r>
      <w:r w:rsidR="00857596" w:rsidRPr="00161DAE">
        <w:rPr>
          <w:rStyle w:val="ExergueItalique"/>
          <w:rFonts w:eastAsia="TimesNewRomanPSMT"/>
          <w:szCs w:val="20"/>
        </w:rPr>
        <w:t>C/C++</w:t>
      </w:r>
      <w:r w:rsidR="00FD7476">
        <w:rPr>
          <w:rFonts w:eastAsia="TimesNewRomanPSMT"/>
          <w:szCs w:val="20"/>
          <w:lang w:val="fr-FR"/>
        </w:rPr>
        <w:t xml:space="preserve"> et ses variantes.</w:t>
      </w:r>
      <w:r w:rsidR="00857596" w:rsidRPr="00161DAE">
        <w:rPr>
          <w:rFonts w:eastAsia="TimesNewRomanPSMT"/>
          <w:szCs w:val="20"/>
          <w:lang w:val="fr-FR"/>
        </w:rPr>
        <w:t xml:space="preserve"> Ce langage s’impose comme une référence absolue, et tout informaticien sérieux doit s’y frotter tôt ou tard. Il est assez proche de la machine donc sa syntaxe est peu lisible (</w:t>
      </w:r>
      <w:r>
        <w:rPr>
          <w:rFonts w:eastAsia="TimesNewRomanPSMT"/>
          <w:szCs w:val="20"/>
          <w:lang w:val="fr-FR"/>
        </w:rPr>
        <w:t>la remarque sur la lisibilité vaut</w:t>
      </w:r>
      <w:r w:rsidR="00857596" w:rsidRPr="00161DAE">
        <w:rPr>
          <w:rFonts w:eastAsia="TimesNewRomanPSMT"/>
          <w:szCs w:val="20"/>
          <w:lang w:val="fr-FR"/>
        </w:rPr>
        <w:t xml:space="preserve"> aussi dans une large mesure pour le langage </w:t>
      </w:r>
      <w:r w:rsidR="00857596" w:rsidRPr="00161DAE">
        <w:rPr>
          <w:rStyle w:val="ExergueItalique"/>
          <w:rFonts w:eastAsia="TimesNewRomanPSMT"/>
          <w:szCs w:val="20"/>
        </w:rPr>
        <w:t>Java</w:t>
      </w:r>
      <w:r>
        <w:rPr>
          <w:rStyle w:val="ExergueItalique"/>
          <w:rFonts w:eastAsia="TimesNewRomanPSMT"/>
          <w:i w:val="0"/>
          <w:szCs w:val="20"/>
        </w:rPr>
        <w:t>, très répandu également</w:t>
      </w:r>
      <w:r w:rsidR="00857596" w:rsidRPr="00161DAE">
        <w:rPr>
          <w:rFonts w:eastAsia="TimesNewRomanPSMT"/>
          <w:szCs w:val="20"/>
          <w:lang w:val="fr-FR"/>
        </w:rPr>
        <w:t>).</w:t>
      </w:r>
    </w:p>
    <w:p w14:paraId="39334A34"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 xml:space="preserve">Pour les débuts dans l’étude de la programmation, il est préférable d’utiliser un langage de plus haut niveau, moins contraignant, à la syntaxe plus lisible. Nous avons décidé d’adopter </w:t>
      </w:r>
      <w:r w:rsidRPr="00161DAE">
        <w:rPr>
          <w:rFonts w:eastAsia="TimesNewRomanPSMT" w:cs="TimesNewRomanPSMT"/>
          <w:i/>
          <w:iCs/>
          <w:szCs w:val="20"/>
          <w:lang w:val="fr-FR"/>
        </w:rPr>
        <w:t>Python</w:t>
      </w:r>
      <w:r w:rsidRPr="00161DAE">
        <w:rPr>
          <w:rFonts w:eastAsia="TimesNewRomanPSMT" w:cs="TimesNewRomanPSMT"/>
          <w:szCs w:val="20"/>
          <w:lang w:val="fr-FR"/>
        </w:rPr>
        <w:t>, langage couramment utilisé.</w:t>
      </w:r>
    </w:p>
    <w:p w14:paraId="7FB2733F" w14:textId="77777777" w:rsidR="00857596" w:rsidRPr="00161DAE" w:rsidRDefault="00857596">
      <w:pPr>
        <w:autoSpaceDE w:val="0"/>
        <w:ind w:left="1080"/>
        <w:jc w:val="both"/>
        <w:rPr>
          <w:rFonts w:eastAsia="TimesNewRomanPSMT" w:cs="TimesNewRomanPSMT"/>
          <w:szCs w:val="20"/>
          <w:lang w:val="fr-FR"/>
        </w:rPr>
      </w:pPr>
    </w:p>
    <w:p w14:paraId="7BFC273A"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Comment utiliser Python</w:t>
      </w:r>
    </w:p>
    <w:p w14:paraId="1379D947" w14:textId="77777777" w:rsidR="00857596" w:rsidRPr="00161DAE" w:rsidRDefault="00857596" w:rsidP="0041532C">
      <w:pPr>
        <w:autoSpaceDE w:val="0"/>
        <w:ind w:left="360"/>
        <w:jc w:val="both"/>
        <w:rPr>
          <w:lang w:val="fr-FR"/>
        </w:rPr>
      </w:pPr>
      <w:r w:rsidRPr="00161DAE">
        <w:rPr>
          <w:lang w:val="fr-FR"/>
        </w:rPr>
        <w:t xml:space="preserve">Les outils dont vous aurez besoin peuvent se limiter à Python et un environnement de développement. Dans ce cas seul vous n’avez qu’à suivre les instructions du </w:t>
      </w:r>
      <w:r w:rsidR="0041532C" w:rsidRPr="00161DAE">
        <w:rPr>
          <w:lang w:val="fr-FR"/>
        </w:rPr>
        <w:t>1</w:t>
      </w:r>
      <w:r w:rsidRPr="00161DAE">
        <w:rPr>
          <w:i/>
          <w:lang w:val="fr-FR"/>
        </w:rPr>
        <w:t> </w:t>
      </w:r>
      <w:r w:rsidRPr="00161DAE">
        <w:rPr>
          <w:lang w:val="fr-FR"/>
        </w:rPr>
        <w:t xml:space="preserve">; quelques compléments sont donnés dans le </w:t>
      </w:r>
      <w:r w:rsidR="0041532C" w:rsidRPr="00161DAE">
        <w:rPr>
          <w:lang w:val="fr-FR"/>
        </w:rPr>
        <w:t>3</w:t>
      </w:r>
      <w:r w:rsidRPr="00161DAE">
        <w:rPr>
          <w:lang w:val="fr-FR"/>
        </w:rPr>
        <w:t xml:space="preserve">. Si vous souhaitez reprendre les TD sur iPython notebook, il vous faut également suivre les instructions du </w:t>
      </w:r>
      <w:r w:rsidR="0041532C" w:rsidRPr="00161DAE">
        <w:rPr>
          <w:lang w:val="fr-FR"/>
        </w:rPr>
        <w:t>2.</w:t>
      </w:r>
    </w:p>
    <w:p w14:paraId="44914059" w14:textId="77777777" w:rsidR="00857596" w:rsidRPr="00161DAE" w:rsidRDefault="00857596" w:rsidP="0041532C">
      <w:pPr>
        <w:autoSpaceDE w:val="0"/>
        <w:jc w:val="both"/>
        <w:rPr>
          <w:lang w:val="fr-FR"/>
        </w:rPr>
      </w:pPr>
    </w:p>
    <w:p w14:paraId="135E8215" w14:textId="77777777" w:rsidR="00857596" w:rsidRPr="00161DAE" w:rsidRDefault="00857596" w:rsidP="0041532C">
      <w:pPr>
        <w:numPr>
          <w:ilvl w:val="1"/>
          <w:numId w:val="4"/>
        </w:numPr>
        <w:jc w:val="both"/>
        <w:rPr>
          <w:bCs/>
          <w:szCs w:val="20"/>
          <w:u w:val="single"/>
          <w:lang w:val="fr-FR"/>
        </w:rPr>
      </w:pPr>
      <w:r w:rsidRPr="00161DAE">
        <w:rPr>
          <w:bCs/>
          <w:szCs w:val="20"/>
          <w:u w:val="single"/>
          <w:lang w:val="fr-FR"/>
        </w:rPr>
        <w:t>Installation de Python (pour : exercices, devoirs, projet)</w:t>
      </w:r>
    </w:p>
    <w:p w14:paraId="2BB11AC0" w14:textId="52674427" w:rsidR="00857596" w:rsidRPr="00161DAE" w:rsidRDefault="00857596" w:rsidP="0041532C">
      <w:pPr>
        <w:ind w:left="720"/>
        <w:jc w:val="both"/>
        <w:rPr>
          <w:szCs w:val="20"/>
          <w:lang w:val="fr-FR"/>
        </w:rPr>
      </w:pPr>
      <w:r w:rsidRPr="00161DAE">
        <w:rPr>
          <w:szCs w:val="20"/>
          <w:lang w:val="fr-FR"/>
        </w:rPr>
        <w:t>La première chose à faire pour utiliser Python est de l'installer, si nécessaire…</w:t>
      </w:r>
    </w:p>
    <w:p w14:paraId="445BF74A" w14:textId="77777777" w:rsidR="00857596" w:rsidRPr="00161DAE" w:rsidRDefault="00857596" w:rsidP="0041532C">
      <w:pPr>
        <w:ind w:left="720"/>
        <w:jc w:val="both"/>
        <w:rPr>
          <w:color w:val="222222"/>
          <w:szCs w:val="20"/>
          <w:lang w:val="fr-FR"/>
        </w:rPr>
      </w:pPr>
      <w:r w:rsidRPr="00161DAE">
        <w:rPr>
          <w:color w:val="222222"/>
          <w:szCs w:val="20"/>
          <w:lang w:val="fr-FR"/>
        </w:rPr>
        <w:t xml:space="preserve">Si vous utilisez </w:t>
      </w:r>
      <w:r w:rsidRPr="00161DAE">
        <w:rPr>
          <w:i/>
          <w:iCs/>
          <w:color w:val="222222"/>
          <w:szCs w:val="20"/>
          <w:lang w:val="fr-FR"/>
        </w:rPr>
        <w:t>Linux</w:t>
      </w:r>
      <w:r w:rsidRPr="00161DAE">
        <w:rPr>
          <w:color w:val="222222"/>
          <w:szCs w:val="20"/>
          <w:lang w:val="fr-FR"/>
        </w:rPr>
        <w:t xml:space="preserve"> sur votre machine, vous avez peut-être déjà </w:t>
      </w:r>
      <w:r w:rsidRPr="00161DAE">
        <w:rPr>
          <w:i/>
          <w:iCs/>
          <w:color w:val="222222"/>
          <w:szCs w:val="20"/>
          <w:lang w:val="fr-FR"/>
        </w:rPr>
        <w:t>Python 3</w:t>
      </w:r>
      <w:r w:rsidRPr="00161DAE">
        <w:rPr>
          <w:color w:val="222222"/>
          <w:szCs w:val="20"/>
          <w:lang w:val="fr-FR"/>
        </w:rPr>
        <w:t xml:space="preserve">. La plupart des distributions </w:t>
      </w:r>
      <w:r w:rsidRPr="00161DAE">
        <w:rPr>
          <w:i/>
          <w:iCs/>
          <w:color w:val="222222"/>
          <w:szCs w:val="20"/>
          <w:lang w:val="fr-FR"/>
        </w:rPr>
        <w:t xml:space="preserve">GNU/Linux, </w:t>
      </w:r>
      <w:r w:rsidRPr="00161DAE">
        <w:rPr>
          <w:iCs/>
          <w:color w:val="222222"/>
          <w:szCs w:val="20"/>
          <w:lang w:val="fr-FR"/>
        </w:rPr>
        <w:t>ainsi que Mac OsX,</w:t>
      </w:r>
      <w:r w:rsidRPr="00161DAE">
        <w:rPr>
          <w:i/>
          <w:iCs/>
          <w:color w:val="222222"/>
          <w:szCs w:val="20"/>
          <w:lang w:val="fr-FR"/>
        </w:rPr>
        <w:t xml:space="preserve"> </w:t>
      </w:r>
      <w:r w:rsidRPr="00161DAE">
        <w:rPr>
          <w:color w:val="222222"/>
          <w:szCs w:val="20"/>
          <w:lang w:val="fr-FR"/>
        </w:rPr>
        <w:t xml:space="preserve"> installent par défaut </w:t>
      </w:r>
      <w:r w:rsidRPr="00161DAE">
        <w:rPr>
          <w:i/>
          <w:iCs/>
          <w:color w:val="222222"/>
          <w:szCs w:val="20"/>
          <w:lang w:val="fr-FR"/>
        </w:rPr>
        <w:t>Python 2</w:t>
      </w:r>
      <w:r w:rsidRPr="00161DAE">
        <w:rPr>
          <w:color w:val="222222"/>
          <w:szCs w:val="20"/>
          <w:lang w:val="fr-FR"/>
        </w:rPr>
        <w:t xml:space="preserve">, de plus en plus de distributions fournissent également </w:t>
      </w:r>
      <w:r w:rsidRPr="00161DAE">
        <w:rPr>
          <w:i/>
          <w:iCs/>
          <w:color w:val="222222"/>
          <w:szCs w:val="20"/>
          <w:lang w:val="fr-FR"/>
        </w:rPr>
        <w:t>Python 3</w:t>
      </w:r>
      <w:r w:rsidRPr="00161DAE">
        <w:rPr>
          <w:color w:val="222222"/>
          <w:szCs w:val="20"/>
          <w:lang w:val="fr-FR"/>
        </w:rPr>
        <w:t>. Les autres systèmes d'exploitation comme Windows ne sont fournis avec aucune version de Python.</w:t>
      </w:r>
    </w:p>
    <w:p w14:paraId="172AACEC" w14:textId="7EA62BFA" w:rsidR="00857596" w:rsidRPr="00161DAE" w:rsidRDefault="003821DA" w:rsidP="0041532C">
      <w:pPr>
        <w:ind w:left="720"/>
        <w:jc w:val="both"/>
        <w:rPr>
          <w:color w:val="330000"/>
          <w:szCs w:val="20"/>
          <w:lang w:val="fr-FR"/>
        </w:rPr>
      </w:pPr>
      <w:r>
        <w:rPr>
          <w:lang w:val="fr-FR"/>
        </w:rPr>
        <w:drawing>
          <wp:anchor distT="0" distB="0" distL="114300" distR="114300" simplePos="0" relativeHeight="251659776" behindDoc="0" locked="0" layoutInCell="1" allowOverlap="1" wp14:anchorId="32C6D582" wp14:editId="47F20098">
            <wp:simplePos x="0" y="0"/>
            <wp:positionH relativeFrom="column">
              <wp:posOffset>3836035</wp:posOffset>
            </wp:positionH>
            <wp:positionV relativeFrom="paragraph">
              <wp:posOffset>262255</wp:posOffset>
            </wp:positionV>
            <wp:extent cx="3042285" cy="2479675"/>
            <wp:effectExtent l="0" t="0" r="571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285" cy="2479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57596" w:rsidRPr="00161DAE">
        <w:rPr>
          <w:color w:val="222222"/>
          <w:szCs w:val="20"/>
          <w:lang w:val="fr-FR"/>
        </w:rPr>
        <w:t>Si Python est installé sur votre machine, assurez vous qu'il s'agit de la version 3. Si tel n'est pas le cas, vous pouvez downloader Python à </w:t>
      </w:r>
      <w:r w:rsidR="00857596" w:rsidRPr="00161DAE">
        <w:rPr>
          <w:color w:val="222222"/>
          <w:szCs w:val="12"/>
          <w:lang w:val="fr-FR"/>
        </w:rPr>
        <w:t>:</w:t>
      </w:r>
      <w:r w:rsidR="00857596" w:rsidRPr="00161DAE">
        <w:rPr>
          <w:szCs w:val="20"/>
          <w:lang w:val="fr-FR"/>
        </w:rPr>
        <w:t xml:space="preserve"> </w:t>
      </w:r>
      <w:hyperlink r:id="rId13" w:history="1">
        <w:r w:rsidR="00857596" w:rsidRPr="00161DAE">
          <w:rPr>
            <w:rStyle w:val="Lienhypertexte"/>
            <w:lang w:val="fr-FR"/>
          </w:rPr>
          <w:t>http://www.python.org/download/</w:t>
        </w:r>
      </w:hyperlink>
      <w:r w:rsidR="00857596" w:rsidRPr="00161DAE">
        <w:rPr>
          <w:szCs w:val="20"/>
          <w:lang w:val="fr-FR"/>
        </w:rPr>
        <w:t xml:space="preserve">. </w:t>
      </w:r>
      <w:r w:rsidR="00857596" w:rsidRPr="00161DAE">
        <w:rPr>
          <w:color w:val="330000"/>
          <w:szCs w:val="20"/>
          <w:lang w:val="fr-FR"/>
        </w:rPr>
        <w:t>Veillez à télécharger la dernière version (Python 3) correspondant à votre environnement (</w:t>
      </w:r>
      <w:r w:rsidR="00857596" w:rsidRPr="00161DAE">
        <w:rPr>
          <w:i/>
          <w:color w:val="330000"/>
          <w:szCs w:val="20"/>
          <w:lang w:val="fr-FR"/>
        </w:rPr>
        <w:t>Windows</w:t>
      </w:r>
      <w:r w:rsidR="00857596" w:rsidRPr="00161DAE">
        <w:rPr>
          <w:color w:val="330000"/>
          <w:szCs w:val="20"/>
          <w:lang w:val="fr-FR"/>
        </w:rPr>
        <w:t xml:space="preserve">, </w:t>
      </w:r>
      <w:r w:rsidR="00857596" w:rsidRPr="00161DAE">
        <w:rPr>
          <w:i/>
          <w:color w:val="330000"/>
          <w:szCs w:val="20"/>
          <w:lang w:val="fr-FR"/>
        </w:rPr>
        <w:t>Macintosh</w:t>
      </w:r>
      <w:r w:rsidR="00857596" w:rsidRPr="00161DAE">
        <w:rPr>
          <w:color w:val="330000"/>
          <w:szCs w:val="20"/>
          <w:lang w:val="fr-FR"/>
        </w:rPr>
        <w:t>, etc.).</w:t>
      </w:r>
    </w:p>
    <w:p w14:paraId="5B38A7CF" w14:textId="19D023D2" w:rsidR="00857596" w:rsidRPr="00161DAE" w:rsidRDefault="00857596" w:rsidP="0041532C">
      <w:pPr>
        <w:numPr>
          <w:ilvl w:val="1"/>
          <w:numId w:val="4"/>
        </w:numPr>
        <w:tabs>
          <w:tab w:val="left" w:pos="1167"/>
        </w:tabs>
        <w:jc w:val="both"/>
        <w:rPr>
          <w:color w:val="330000"/>
          <w:szCs w:val="20"/>
          <w:u w:val="single"/>
          <w:lang w:val="fr-FR"/>
        </w:rPr>
      </w:pPr>
      <w:r w:rsidRPr="00161DAE">
        <w:rPr>
          <w:color w:val="330000"/>
          <w:szCs w:val="20"/>
          <w:u w:val="single"/>
          <w:lang w:val="fr-FR"/>
        </w:rPr>
        <w:t>Installation de iPython (pour rep</w:t>
      </w:r>
      <w:r w:rsidR="0008225B">
        <w:rPr>
          <w:color w:val="330000"/>
          <w:szCs w:val="20"/>
          <w:u w:val="single"/>
          <w:lang w:val="fr-FR"/>
        </w:rPr>
        <w:t>rendre les cours en notebook).</w:t>
      </w:r>
    </w:p>
    <w:p w14:paraId="278A9461" w14:textId="3B491B39" w:rsidR="00857596" w:rsidRPr="00161DAE" w:rsidRDefault="00857596" w:rsidP="0041532C">
      <w:pPr>
        <w:ind w:left="720"/>
        <w:jc w:val="both"/>
        <w:rPr>
          <w:color w:val="330000"/>
          <w:szCs w:val="20"/>
          <w:lang w:val="fr-FR"/>
        </w:rPr>
      </w:pPr>
      <w:r w:rsidRPr="00161DAE">
        <w:rPr>
          <w:color w:val="330000"/>
          <w:szCs w:val="20"/>
          <w:lang w:val="fr-FR"/>
        </w:rPr>
        <w:t>Si vous souhaitez retravailler les cours interactifs distribués chez vous, il est indispensable d’utiliser iPython et iPython notebook.</w:t>
      </w:r>
    </w:p>
    <w:p w14:paraId="0A6B2176" w14:textId="66FCD8B9" w:rsidR="00857596" w:rsidRPr="00161DAE" w:rsidRDefault="003821DA" w:rsidP="0041532C">
      <w:pPr>
        <w:ind w:left="720"/>
        <w:jc w:val="both"/>
        <w:rPr>
          <w:lang w:val="fr-FR"/>
        </w:rPr>
      </w:pPr>
      <w:r>
        <w:rPr>
          <w:color w:val="330000"/>
          <w:szCs w:val="20"/>
          <w:lang w:val="fr-FR"/>
        </w:rPr>
        <w:t>Vous pouvez utiliser</w:t>
      </w:r>
      <w:r w:rsidR="00857596" w:rsidRPr="00161DAE">
        <w:rPr>
          <w:color w:val="330000"/>
          <w:szCs w:val="20"/>
          <w:lang w:val="fr-FR"/>
        </w:rPr>
        <w:t xml:space="preserve"> un environnement Python temporaire avec </w:t>
      </w:r>
      <w:hyperlink r:id="rId14" w:history="1">
        <w:r w:rsidR="00857596" w:rsidRPr="00161DAE">
          <w:rPr>
            <w:rStyle w:val="Lienhypertexte"/>
            <w:lang w:val="fr-FR"/>
          </w:rPr>
          <w:t>http://tmpnb.org</w:t>
        </w:r>
      </w:hyperlink>
      <w:r w:rsidR="00857596" w:rsidRPr="00161DAE">
        <w:rPr>
          <w:lang w:val="fr-FR"/>
        </w:rPr>
        <w:t>. Inconvénient majeur : l’upload est très capricieux.</w:t>
      </w:r>
    </w:p>
    <w:p w14:paraId="4AEF65A3" w14:textId="0D13299F" w:rsidR="0041532C" w:rsidRPr="00161DAE" w:rsidRDefault="00161DAE" w:rsidP="0041532C">
      <w:pPr>
        <w:ind w:left="720"/>
        <w:jc w:val="both"/>
        <w:rPr>
          <w:lang w:val="fr-FR"/>
        </w:rPr>
      </w:pPr>
      <w:r w:rsidRPr="00161DAE">
        <w:rPr>
          <w:lang w:val="fr-FR"/>
        </w:rPr>
        <w:t>Deuxiè</w:t>
      </w:r>
      <w:r w:rsidR="0041532C" w:rsidRPr="00161DAE">
        <w:rPr>
          <w:lang w:val="fr-FR"/>
        </w:rPr>
        <w:t>me méthode, quasiment aussi simple</w:t>
      </w:r>
      <w:r w:rsidR="003821DA">
        <w:rPr>
          <w:lang w:val="fr-FR"/>
        </w:rPr>
        <w:t>, et bien plus fiable</w:t>
      </w:r>
      <w:r w:rsidR="0041532C" w:rsidRPr="00161DAE">
        <w:rPr>
          <w:lang w:val="fr-FR"/>
        </w:rPr>
        <w:t xml:space="preserve"> : télécharger la distribution Anaconda</w:t>
      </w:r>
      <w:r w:rsidR="00106246">
        <w:rPr>
          <w:lang w:val="fr-FR"/>
        </w:rPr>
        <w:t xml:space="preserve"> et son Navigator</w:t>
      </w:r>
      <w:r w:rsidR="0041532C" w:rsidRPr="00161DAE">
        <w:rPr>
          <w:lang w:val="fr-FR"/>
        </w:rPr>
        <w:t xml:space="preserve"> à </w:t>
      </w:r>
      <w:hyperlink r:id="rId15" w:history="1">
        <w:r w:rsidR="00CE1115" w:rsidRPr="00C6549C">
          <w:rPr>
            <w:rStyle w:val="Lienhypertexte"/>
          </w:rPr>
          <w:t>https://www.anaconda.com/download/</w:t>
        </w:r>
      </w:hyperlink>
      <w:r w:rsidR="00CE1115">
        <w:t xml:space="preserve"> </w:t>
      </w:r>
      <w:r w:rsidR="00857596" w:rsidRPr="00161DAE">
        <w:rPr>
          <w:lang w:val="fr-FR"/>
        </w:rPr>
        <w:t xml:space="preserve">. </w:t>
      </w:r>
      <w:r w:rsidR="0008225B">
        <w:rPr>
          <w:lang w:val="fr-FR"/>
        </w:rPr>
        <w:t>Choisir la version correspondante à votre système d'</w:t>
      </w:r>
      <w:r w:rsidR="00ED091B">
        <w:rPr>
          <w:lang w:val="fr-FR"/>
        </w:rPr>
        <w:t>exploitation.</w:t>
      </w:r>
    </w:p>
    <w:p w14:paraId="5D1AF9C7" w14:textId="77777777" w:rsidR="00857596" w:rsidRPr="00161DAE" w:rsidRDefault="00857596" w:rsidP="0041532C">
      <w:pPr>
        <w:ind w:left="720"/>
        <w:jc w:val="both"/>
        <w:rPr>
          <w:lang w:val="fr-FR"/>
        </w:rPr>
      </w:pPr>
      <w:r w:rsidRPr="00161DAE">
        <w:rPr>
          <w:lang w:val="fr-FR"/>
        </w:rPr>
        <w:t>Puis « upload » le fichier à utiliser, et double-clic pour le lancer.</w:t>
      </w:r>
    </w:p>
    <w:p w14:paraId="6EED1FC8" w14:textId="77777777" w:rsidR="00857596" w:rsidRPr="004511B0" w:rsidRDefault="00512CE9" w:rsidP="0041532C">
      <w:pPr>
        <w:ind w:left="720"/>
        <w:jc w:val="both"/>
        <w:rPr>
          <w:color w:val="330000"/>
          <w:sz w:val="18"/>
          <w:szCs w:val="18"/>
          <w:lang w:val="fr-FR"/>
        </w:rPr>
      </w:pPr>
      <w:r w:rsidRPr="004511B0">
        <w:rPr>
          <w:color w:val="330000"/>
          <w:sz w:val="18"/>
          <w:szCs w:val="18"/>
          <w:lang w:val="fr-FR"/>
        </w:rPr>
        <w:t xml:space="preserve">Troisième méthode, </w:t>
      </w:r>
      <w:r w:rsidR="002B0C71" w:rsidRPr="004511B0">
        <w:rPr>
          <w:color w:val="330000"/>
          <w:sz w:val="18"/>
          <w:szCs w:val="18"/>
          <w:lang w:val="fr-FR"/>
        </w:rPr>
        <w:t>plus complexe</w:t>
      </w:r>
      <w:r w:rsidR="00857596" w:rsidRPr="004511B0">
        <w:rPr>
          <w:color w:val="330000"/>
          <w:sz w:val="18"/>
          <w:szCs w:val="18"/>
          <w:lang w:val="fr-FR"/>
        </w:rPr>
        <w:t>, parce que l’on utilise des commandes en ligne, et non une interface graphique. Mais on y survit !</w:t>
      </w:r>
    </w:p>
    <w:p w14:paraId="19E9295B" w14:textId="77777777" w:rsidR="00857596" w:rsidRPr="004511B0" w:rsidRDefault="00857596" w:rsidP="0041532C">
      <w:pPr>
        <w:numPr>
          <w:ilvl w:val="1"/>
          <w:numId w:val="6"/>
        </w:numPr>
        <w:tabs>
          <w:tab w:val="clear" w:pos="0"/>
          <w:tab w:val="num" w:pos="-12"/>
        </w:tabs>
        <w:ind w:left="1080"/>
        <w:jc w:val="both"/>
        <w:rPr>
          <w:color w:val="330000"/>
          <w:sz w:val="18"/>
          <w:szCs w:val="18"/>
          <w:lang w:val="fr-FR"/>
        </w:rPr>
      </w:pPr>
      <w:r w:rsidRPr="004511B0">
        <w:rPr>
          <w:color w:val="330000"/>
          <w:sz w:val="18"/>
          <w:szCs w:val="18"/>
          <w:lang w:val="fr-FR"/>
        </w:rPr>
        <w:lastRenderedPageBreak/>
        <w:t>Sous OsX ou Linux, c’est faisable en quelques étapes, en commençant par  :</w:t>
      </w:r>
    </w:p>
    <w:p w14:paraId="20E4388A"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Ouvrir un terminal (OsX : applications&gt;utilitaires, Linux : dépend de l’interface graphique utilisée). Sauter la partie ci-dessous « sous Windows ».</w:t>
      </w:r>
    </w:p>
    <w:p w14:paraId="6E59CD9D" w14:textId="77777777" w:rsidR="00857596" w:rsidRPr="004511B0" w:rsidRDefault="00857596" w:rsidP="0041532C">
      <w:pPr>
        <w:numPr>
          <w:ilvl w:val="1"/>
          <w:numId w:val="6"/>
        </w:numPr>
        <w:tabs>
          <w:tab w:val="clear" w:pos="0"/>
          <w:tab w:val="num" w:pos="-12"/>
        </w:tabs>
        <w:ind w:left="1080"/>
        <w:jc w:val="both"/>
        <w:rPr>
          <w:color w:val="330000"/>
          <w:sz w:val="18"/>
          <w:szCs w:val="18"/>
          <w:lang w:val="fr-FR"/>
        </w:rPr>
      </w:pPr>
      <w:r w:rsidRPr="004511B0">
        <w:rPr>
          <w:color w:val="330000"/>
          <w:sz w:val="18"/>
          <w:szCs w:val="18"/>
          <w:lang w:val="fr-FR"/>
        </w:rPr>
        <w:t>Sous Windows, le début est un peu plus compliqué (n’ayant pas Windows8, je ne l’ai fait que sous Windows7, c’est donc à adapter).</w:t>
      </w:r>
    </w:p>
    <w:p w14:paraId="0631E4D1" w14:textId="77777777" w:rsidR="00857596" w:rsidRPr="004511B0" w:rsidRDefault="00857596" w:rsidP="0041532C">
      <w:pPr>
        <w:numPr>
          <w:ilvl w:val="0"/>
          <w:numId w:val="5"/>
        </w:numPr>
        <w:tabs>
          <w:tab w:val="clear" w:pos="0"/>
          <w:tab w:val="num" w:pos="-12"/>
        </w:tabs>
        <w:ind w:left="1416"/>
        <w:jc w:val="both"/>
        <w:rPr>
          <w:color w:val="330000"/>
          <w:sz w:val="18"/>
          <w:szCs w:val="18"/>
          <w:lang w:val="fr-FR"/>
        </w:rPr>
      </w:pPr>
      <w:r w:rsidRPr="004511B0">
        <w:rPr>
          <w:color w:val="330000"/>
          <w:sz w:val="18"/>
          <w:szCs w:val="18"/>
          <w:lang w:val="fr-FR"/>
        </w:rPr>
        <w:t xml:space="preserve">Après avoir installé Python, il faut changer les variables d'environnement (la méthode provient de </w:t>
      </w:r>
      <w:hyperlink r:id="rId16" w:history="1">
        <w:r w:rsidRPr="004511B0">
          <w:rPr>
            <w:rStyle w:val="Lienhypertexte"/>
            <w:sz w:val="18"/>
            <w:szCs w:val="18"/>
            <w:lang w:val="fr-FR"/>
          </w:rPr>
          <w:t>https://adesquared.wordpress.com/2013/07/07/setting-up-python-and-easy_install-on-windows-7/</w:t>
        </w:r>
      </w:hyperlink>
      <w:r w:rsidRPr="004511B0">
        <w:rPr>
          <w:color w:val="330000"/>
          <w:sz w:val="18"/>
          <w:szCs w:val="18"/>
          <w:lang w:val="fr-FR"/>
        </w:rPr>
        <w:t>) :</w:t>
      </w:r>
    </w:p>
    <w:p w14:paraId="4323E53E"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dans le panneau de démarrage, clic droit sur ordinateur&gt;propriétés</w:t>
      </w:r>
    </w:p>
    <w:p w14:paraId="531E41A8"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dans la fenêtre qui s'ouvre, paramètres systèmes avancés&gt;paramètres systèmes avancés&gt;variables d'environnement</w:t>
      </w:r>
    </w:p>
    <w:p w14:paraId="4AC9A478"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chercher "path" dans variable système, rajouter à la fin ;C:\Python34;C:\Python34\Scripts  (si après ça ne marche pas vérifier dans le lien ci-dessus si c'est vraiment ça)</w:t>
      </w:r>
    </w:p>
    <w:p w14:paraId="34B772A6" w14:textId="77777777" w:rsidR="00857596" w:rsidRPr="004511B0" w:rsidRDefault="00857596" w:rsidP="0041532C">
      <w:pPr>
        <w:numPr>
          <w:ilvl w:val="0"/>
          <w:numId w:val="5"/>
        </w:numPr>
        <w:tabs>
          <w:tab w:val="clear" w:pos="0"/>
          <w:tab w:val="num" w:pos="-12"/>
        </w:tabs>
        <w:ind w:left="1416"/>
        <w:jc w:val="both"/>
        <w:rPr>
          <w:color w:val="330000"/>
          <w:sz w:val="18"/>
          <w:szCs w:val="18"/>
          <w:lang w:val="fr-FR"/>
        </w:rPr>
      </w:pPr>
      <w:r w:rsidRPr="004511B0">
        <w:rPr>
          <w:color w:val="330000"/>
          <w:sz w:val="18"/>
          <w:szCs w:val="18"/>
          <w:lang w:val="fr-FR"/>
        </w:rPr>
        <w:t>Ouvrir une invite de commande en tant qu'administrateur (avec un clic droit sur invite de commande, dans menu démarrer&gt;accessoires)</w:t>
      </w:r>
    </w:p>
    <w:p w14:paraId="7CB62916" w14:textId="77777777" w:rsidR="00857596" w:rsidRPr="004511B0" w:rsidRDefault="00857596" w:rsidP="0041532C">
      <w:pPr>
        <w:numPr>
          <w:ilvl w:val="0"/>
          <w:numId w:val="3"/>
        </w:numPr>
        <w:tabs>
          <w:tab w:val="clear" w:pos="0"/>
          <w:tab w:val="num" w:pos="-12"/>
        </w:tabs>
        <w:ind w:left="1058"/>
        <w:jc w:val="both"/>
        <w:rPr>
          <w:color w:val="330000"/>
          <w:sz w:val="18"/>
          <w:szCs w:val="18"/>
          <w:lang w:val="fr-FR"/>
        </w:rPr>
      </w:pPr>
      <w:r w:rsidRPr="004511B0">
        <w:rPr>
          <w:color w:val="330000"/>
          <w:sz w:val="18"/>
          <w:szCs w:val="18"/>
          <w:lang w:val="fr-FR"/>
        </w:rPr>
        <w:t>Puis, pour tous les systèmes :</w:t>
      </w:r>
    </w:p>
    <w:p w14:paraId="73532893"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Taper « pip install ipython » après l’invite de commande (le premier caractère en début de ligne, un $ souvent). Le terminal/l’invite de commande vous raconte tout un tas de choses, puis :</w:t>
      </w:r>
    </w:p>
    <w:p w14:paraId="58488BB5"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Taper « </w:t>
      </w:r>
      <w:r w:rsidRPr="004511B0">
        <w:rPr>
          <w:rFonts w:cs="Courier"/>
          <w:sz w:val="18"/>
          <w:szCs w:val="18"/>
          <w:lang w:val="fr-FR"/>
        </w:rPr>
        <w:t>pip install pyzmq jinja2 tornado mistune jsonschema pygments terminado</w:t>
      </w:r>
      <w:r w:rsidRPr="004511B0">
        <w:rPr>
          <w:color w:val="330000"/>
          <w:sz w:val="18"/>
          <w:szCs w:val="18"/>
          <w:lang w:val="fr-FR"/>
        </w:rPr>
        <w:t> »</w:t>
      </w:r>
    </w:p>
    <w:p w14:paraId="722485C7"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Sur certains systèmes, il semblerait qu'il faille aussi faire « pip install notebook »</w:t>
      </w:r>
    </w:p>
    <w:p w14:paraId="7E2D1A20"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 xml:space="preserve">Remarque : vous pouvez faire un copier coller de l’instruction précédente directement à partir de </w:t>
      </w:r>
      <w:hyperlink r:id="rId17" w:anchor="installation-using-pip" w:history="1">
        <w:r w:rsidRPr="004511B0">
          <w:rPr>
            <w:rStyle w:val="Lienhypertexte"/>
            <w:sz w:val="18"/>
            <w:szCs w:val="18"/>
            <w:lang w:val="fr-FR"/>
          </w:rPr>
          <w:t>https://ipython.org/ipython-doc/3/install/install.html#installation-using-pip</w:t>
        </w:r>
      </w:hyperlink>
      <w:r w:rsidRPr="004511B0">
        <w:rPr>
          <w:color w:val="330000"/>
          <w:sz w:val="18"/>
          <w:szCs w:val="18"/>
          <w:lang w:val="fr-FR"/>
        </w:rPr>
        <w:t>, dans le paragraphe « dependancies for the ipython HTML notebook »</w:t>
      </w:r>
    </w:p>
    <w:p w14:paraId="23504120" w14:textId="77777777" w:rsidR="00857596" w:rsidRPr="00161DAE" w:rsidRDefault="00857596" w:rsidP="0041532C">
      <w:pPr>
        <w:numPr>
          <w:ilvl w:val="1"/>
          <w:numId w:val="4"/>
        </w:numPr>
        <w:tabs>
          <w:tab w:val="left" w:pos="1734"/>
        </w:tabs>
        <w:jc w:val="both"/>
        <w:rPr>
          <w:bCs/>
          <w:color w:val="330000"/>
          <w:szCs w:val="20"/>
          <w:u w:val="single"/>
          <w:lang w:val="fr-FR"/>
        </w:rPr>
      </w:pPr>
      <w:r w:rsidRPr="00161DAE">
        <w:rPr>
          <w:bCs/>
          <w:color w:val="330000"/>
          <w:szCs w:val="20"/>
          <w:u w:val="single"/>
          <w:lang w:val="fr-FR"/>
        </w:rPr>
        <w:t>L’environnement de développement (IDE)</w:t>
      </w:r>
    </w:p>
    <w:p w14:paraId="58DF3A12" w14:textId="77777777" w:rsidR="00857596" w:rsidRPr="00161DAE" w:rsidRDefault="00857596" w:rsidP="0041532C">
      <w:pPr>
        <w:ind w:left="720"/>
        <w:jc w:val="both"/>
        <w:rPr>
          <w:szCs w:val="20"/>
          <w:lang w:val="fr-FR"/>
        </w:rPr>
      </w:pPr>
      <w:r w:rsidRPr="00161DAE">
        <w:rPr>
          <w:szCs w:val="20"/>
          <w:lang w:val="fr-FR"/>
        </w:rPr>
        <w:t xml:space="preserve">Avant de commencer à écrire des programmes </w:t>
      </w:r>
      <w:r w:rsidRPr="00161DAE">
        <w:rPr>
          <w:i/>
          <w:iCs/>
          <w:szCs w:val="20"/>
          <w:lang w:val="fr-FR"/>
        </w:rPr>
        <w:t>Python</w:t>
      </w:r>
      <w:r w:rsidRPr="00161DAE">
        <w:rPr>
          <w:szCs w:val="20"/>
          <w:lang w:val="fr-FR"/>
        </w:rPr>
        <w:t xml:space="preserve"> dans des fichiers sources, nous avons besoin d'un éditeur de texte. Le choix de l'éditeur est très important. L'un des besoins de base est la </w:t>
      </w:r>
      <w:r w:rsidRPr="00161DAE">
        <w:rPr>
          <w:bCs/>
          <w:szCs w:val="20"/>
          <w:lang w:val="fr-FR"/>
        </w:rPr>
        <w:t>coloration syntaxique</w:t>
      </w:r>
      <w:r w:rsidRPr="00161DAE">
        <w:rPr>
          <w:szCs w:val="20"/>
          <w:lang w:val="fr-FR"/>
        </w:rPr>
        <w:t>. Ainsi les différentes parties de votre programme sont coloriées de différentes couleurs afin d'en faciliter la lecture et d'éviter les erreurs.</w:t>
      </w:r>
    </w:p>
    <w:p w14:paraId="06C3AF64" w14:textId="77777777" w:rsidR="00857596" w:rsidRPr="00161DAE" w:rsidRDefault="00857596" w:rsidP="0041532C">
      <w:pPr>
        <w:ind w:left="720"/>
        <w:jc w:val="both"/>
        <w:rPr>
          <w:color w:val="222222"/>
          <w:lang w:val="fr-FR"/>
        </w:rPr>
      </w:pPr>
      <w:r w:rsidRPr="00161DAE">
        <w:rPr>
          <w:color w:val="222222"/>
          <w:szCs w:val="20"/>
          <w:lang w:val="fr-FR"/>
        </w:rPr>
        <w:t xml:space="preserve">Pour votre apprentissage, nous avons opté pour l'éditeur de texte </w:t>
      </w:r>
      <w:r w:rsidRPr="00161DAE">
        <w:rPr>
          <w:i/>
          <w:iCs/>
          <w:color w:val="222222"/>
          <w:szCs w:val="20"/>
          <w:lang w:val="fr-FR"/>
        </w:rPr>
        <w:t>IDLE</w:t>
      </w:r>
      <w:r w:rsidRPr="00161DAE">
        <w:rPr>
          <w:color w:val="222222"/>
          <w:szCs w:val="20"/>
          <w:lang w:val="fr-FR"/>
        </w:rPr>
        <w:t xml:space="preserve">. En plus de la coloration syntaxique, </w:t>
      </w:r>
      <w:r w:rsidRPr="00161DAE">
        <w:rPr>
          <w:i/>
          <w:iCs/>
          <w:color w:val="222222"/>
          <w:szCs w:val="20"/>
          <w:lang w:val="fr-FR"/>
        </w:rPr>
        <w:t>IDLE</w:t>
      </w:r>
      <w:r w:rsidRPr="00161DAE">
        <w:rPr>
          <w:color w:val="222222"/>
          <w:szCs w:val="20"/>
          <w:lang w:val="fr-FR"/>
        </w:rPr>
        <w:t xml:space="preserve"> offre la possibilité de lancer votre programme à l'intérieur de </w:t>
      </w:r>
      <w:r w:rsidRPr="00161DAE">
        <w:rPr>
          <w:i/>
          <w:iCs/>
          <w:color w:val="222222"/>
          <w:szCs w:val="20"/>
          <w:lang w:val="fr-FR"/>
        </w:rPr>
        <w:t>IDLE</w:t>
      </w:r>
      <w:r w:rsidRPr="00161DAE">
        <w:rPr>
          <w:color w:val="222222"/>
          <w:szCs w:val="20"/>
          <w:lang w:val="fr-FR"/>
        </w:rPr>
        <w:t xml:space="preserve">. Celui-ci est installé par défaut avec les installeurs de </w:t>
      </w:r>
      <w:r w:rsidRPr="00161DAE">
        <w:rPr>
          <w:i/>
          <w:iCs/>
          <w:color w:val="222222"/>
          <w:szCs w:val="20"/>
          <w:lang w:val="fr-FR"/>
        </w:rPr>
        <w:t>Python</w:t>
      </w:r>
      <w:r w:rsidRPr="00161DAE">
        <w:rPr>
          <w:color w:val="222222"/>
          <w:szCs w:val="20"/>
          <w:lang w:val="fr-FR"/>
        </w:rPr>
        <w:t xml:space="preserve"> pour </w:t>
      </w:r>
      <w:r w:rsidRPr="00161DAE">
        <w:rPr>
          <w:i/>
          <w:iCs/>
          <w:color w:val="222222"/>
          <w:szCs w:val="20"/>
          <w:lang w:val="fr-FR"/>
        </w:rPr>
        <w:t>Windows</w:t>
      </w:r>
      <w:r w:rsidRPr="00161DAE">
        <w:rPr>
          <w:color w:val="222222"/>
          <w:szCs w:val="20"/>
          <w:lang w:val="fr-FR"/>
        </w:rPr>
        <w:t xml:space="preserve"> et </w:t>
      </w:r>
      <w:r w:rsidRPr="00161DAE">
        <w:rPr>
          <w:i/>
          <w:iCs/>
          <w:color w:val="222222"/>
          <w:szCs w:val="20"/>
          <w:lang w:val="fr-FR"/>
        </w:rPr>
        <w:t>Mac OS X</w:t>
      </w:r>
      <w:r w:rsidRPr="00161DAE">
        <w:rPr>
          <w:color w:val="222222"/>
          <w:szCs w:val="20"/>
          <w:lang w:val="fr-FR"/>
        </w:rPr>
        <w:t xml:space="preserve">. Il est aussi disponible à l'installation pour </w:t>
      </w:r>
      <w:r w:rsidRPr="00161DAE">
        <w:rPr>
          <w:i/>
          <w:color w:val="222222"/>
          <w:lang w:val="fr-FR"/>
        </w:rPr>
        <w:t>Linux</w:t>
      </w:r>
      <w:r w:rsidRPr="00161DAE">
        <w:rPr>
          <w:color w:val="222222"/>
          <w:lang w:val="fr-FR"/>
        </w:rPr>
        <w:t>.</w:t>
      </w:r>
    </w:p>
    <w:p w14:paraId="1C2C438E" w14:textId="1F25DDE8" w:rsidR="00857596" w:rsidRPr="00161DAE" w:rsidRDefault="00857596" w:rsidP="0041532C">
      <w:pPr>
        <w:ind w:left="720"/>
        <w:jc w:val="both"/>
        <w:rPr>
          <w:color w:val="222222"/>
          <w:lang w:val="fr-FR"/>
        </w:rPr>
      </w:pPr>
      <w:r w:rsidRPr="00161DAE">
        <w:rPr>
          <w:color w:val="222222"/>
          <w:lang w:val="fr-FR"/>
        </w:rPr>
        <w:t>Dans un deuxième temps, vous pouvez utiliser une distribution de Python plus complexe, par exemple Pyzo, qui est très bien faite (</w:t>
      </w:r>
      <w:hyperlink r:id="rId18" w:history="1">
        <w:r w:rsidRPr="00161DAE">
          <w:rPr>
            <w:rStyle w:val="Lienhypertexte"/>
            <w:lang w:val="fr-FR"/>
          </w:rPr>
          <w:t>http://www.pyzo.org/downloads.html</w:t>
        </w:r>
      </w:hyperlink>
      <w:r w:rsidRPr="00161DAE">
        <w:rPr>
          <w:color w:val="222222"/>
          <w:lang w:val="fr-FR"/>
        </w:rPr>
        <w:t>). L’avantage est d’avoir le terminal et le code source dans une même fenêtre.</w:t>
      </w:r>
      <w:r w:rsidR="00106246">
        <w:rPr>
          <w:color w:val="222222"/>
          <w:lang w:val="fr-FR"/>
        </w:rPr>
        <w:t xml:space="preserve"> Vous pouvez aussi utiliser Spyder, sur Ananconda Navigator.</w:t>
      </w:r>
      <w:r w:rsidR="00BF0057">
        <w:rPr>
          <w:color w:val="222222"/>
          <w:lang w:val="fr-FR"/>
        </w:rPr>
        <w:t xml:space="preserve"> Il arrive que la version de Python utilisé dans Spyder ne soit pas la dernière, car SPyder possède en plus des bibliothèques scientifiques spécialisées (que vous utiliserez pour ceux qui iront en prépa).</w:t>
      </w:r>
    </w:p>
    <w:p w14:paraId="69286936" w14:textId="77777777" w:rsidR="00857596" w:rsidRPr="00161DAE" w:rsidRDefault="00857596" w:rsidP="0041532C">
      <w:pPr>
        <w:ind w:left="720"/>
        <w:jc w:val="both"/>
        <w:rPr>
          <w:color w:val="222222"/>
          <w:lang w:val="fr-FR"/>
        </w:rPr>
      </w:pPr>
      <w:r w:rsidRPr="00161DAE">
        <w:rPr>
          <w:color w:val="222222"/>
          <w:lang w:val="fr-FR"/>
        </w:rPr>
        <w:t>Il existe des environnements de développement bien plus complexes, comme Eclipse par exemple. Ceci au cas où vous souhaiteriez programmer le prochain Call Of Duty tout(e) seul(e).</w:t>
      </w:r>
    </w:p>
    <w:p w14:paraId="4E593986" w14:textId="5819D0FD" w:rsidR="00857596" w:rsidRPr="00161DAE" w:rsidRDefault="00857596" w:rsidP="0041532C">
      <w:pPr>
        <w:ind w:left="720"/>
        <w:jc w:val="both"/>
        <w:rPr>
          <w:lang w:val="fr-FR"/>
        </w:rPr>
      </w:pPr>
      <w:r w:rsidRPr="00161DAE">
        <w:rPr>
          <w:lang w:val="fr-FR"/>
        </w:rPr>
        <w:t>Vous pouvez lancer IDLE en allant dans le Menu démarrer &gt; Tous les programmes &gt; Python 3 &gt; IDLE</w:t>
      </w:r>
      <w:r w:rsidR="00571D9E">
        <w:rPr>
          <w:lang w:val="fr-FR"/>
        </w:rPr>
        <w:t xml:space="preserve"> </w:t>
      </w:r>
      <w:r w:rsidR="00571D9E" w:rsidRPr="00161DAE">
        <w:rPr>
          <w:lang w:val="fr-FR"/>
        </w:rPr>
        <w:t>(Python GUI)</w:t>
      </w:r>
      <w:r w:rsidR="00571D9E">
        <w:rPr>
          <w:lang w:val="fr-FR"/>
        </w:rPr>
        <w:t>, ou bien dans MCNL</w:t>
      </w:r>
      <w:r w:rsidRPr="00161DAE">
        <w:rPr>
          <w:lang w:val="fr-FR"/>
        </w:rPr>
        <w:t>.</w:t>
      </w:r>
    </w:p>
    <w:p w14:paraId="50009BA7" w14:textId="77777777" w:rsidR="00857596" w:rsidRPr="00161DAE" w:rsidRDefault="00857596" w:rsidP="0041532C">
      <w:pPr>
        <w:numPr>
          <w:ilvl w:val="1"/>
          <w:numId w:val="4"/>
        </w:numPr>
        <w:jc w:val="both"/>
        <w:rPr>
          <w:color w:val="222222"/>
          <w:u w:val="single"/>
          <w:lang w:val="fr-FR"/>
        </w:rPr>
      </w:pPr>
      <w:r w:rsidRPr="00161DAE">
        <w:rPr>
          <w:color w:val="222222"/>
          <w:u w:val="single"/>
          <w:lang w:val="fr-FR"/>
        </w:rPr>
        <w:t>Un manuel</w:t>
      </w:r>
    </w:p>
    <w:p w14:paraId="42602491" w14:textId="77777777" w:rsidR="00857596" w:rsidRPr="00161DAE" w:rsidRDefault="00857596" w:rsidP="0041532C">
      <w:pPr>
        <w:ind w:left="720"/>
        <w:jc w:val="both"/>
        <w:rPr>
          <w:spacing w:val="-6"/>
          <w:szCs w:val="20"/>
          <w:lang w:val="fr-FR"/>
        </w:rPr>
      </w:pPr>
      <w:r w:rsidRPr="00161DAE">
        <w:rPr>
          <w:color w:val="222222"/>
          <w:lang w:val="fr-FR"/>
        </w:rPr>
        <w:t xml:space="preserve">Qui offre l’avantage d’être gratuit (en téléchargement légal), assez complet, et pas mal fichu, malgré un index parfois défaillant. Il s’agit de </w:t>
      </w:r>
      <w:r w:rsidRPr="00161DAE">
        <w:rPr>
          <w:spacing w:val="-6"/>
          <w:szCs w:val="20"/>
          <w:lang w:val="fr-FR"/>
        </w:rPr>
        <w:t>G.Swinnen : Apprendre à programmer avec Python 3.</w:t>
      </w:r>
    </w:p>
    <w:p w14:paraId="7D67B2C7" w14:textId="77777777" w:rsidR="00857596" w:rsidRPr="00161DAE" w:rsidRDefault="00857596" w:rsidP="0041532C">
      <w:pPr>
        <w:ind w:left="720"/>
        <w:jc w:val="both"/>
        <w:rPr>
          <w:szCs w:val="20"/>
          <w:lang w:val="fr-FR"/>
        </w:rPr>
      </w:pPr>
      <w:r w:rsidRPr="00161DAE">
        <w:rPr>
          <w:szCs w:val="20"/>
          <w:lang w:val="fr-FR"/>
        </w:rPr>
        <w:t xml:space="preserve">Téléchargeable gratuitement à cette adresse : </w:t>
      </w:r>
      <w:hyperlink r:id="rId19" w:history="1">
        <w:r w:rsidRPr="00161DAE">
          <w:rPr>
            <w:rStyle w:val="Lienhypertexte"/>
            <w:lang w:val="fr-FR"/>
          </w:rPr>
          <w:t>http://inforef.be/swi/python.htm</w:t>
        </w:r>
      </w:hyperlink>
      <w:r w:rsidRPr="00161DAE">
        <w:rPr>
          <w:szCs w:val="20"/>
          <w:lang w:val="fr-FR"/>
        </w:rPr>
        <w:t>.</w:t>
      </w:r>
    </w:p>
    <w:p w14:paraId="25CBFB9D" w14:textId="77777777" w:rsidR="00857596" w:rsidRPr="00161DAE" w:rsidRDefault="00857596">
      <w:pPr>
        <w:pStyle w:val="HTMLprformat"/>
        <w:numPr>
          <w:ilvl w:val="1"/>
          <w:numId w:val="4"/>
        </w:numPr>
        <w:rPr>
          <w:rFonts w:ascii="Times New Roman" w:hAnsi="Times New Roman"/>
          <w:sz w:val="24"/>
          <w:u w:val="single"/>
          <w:lang w:val="fr-FR"/>
        </w:rPr>
      </w:pPr>
      <w:r w:rsidRPr="00161DAE">
        <w:rPr>
          <w:rFonts w:ascii="Times New Roman" w:hAnsi="Times New Roman"/>
          <w:sz w:val="24"/>
          <w:u w:val="single"/>
          <w:lang w:val="fr-FR"/>
        </w:rPr>
        <w:t>Remarque sur les noms de fichier</w:t>
      </w:r>
    </w:p>
    <w:p w14:paraId="1D8071D5" w14:textId="77777777" w:rsidR="00857596" w:rsidRPr="00161DAE" w:rsidRDefault="00857596">
      <w:pPr>
        <w:pStyle w:val="HTMLprformat"/>
        <w:ind w:left="708"/>
        <w:rPr>
          <w:rFonts w:ascii="Times New Roman" w:hAnsi="Times New Roman"/>
          <w:sz w:val="24"/>
          <w:lang w:val="fr-FR"/>
        </w:rPr>
      </w:pPr>
      <w:r w:rsidRPr="00161DAE">
        <w:rPr>
          <w:rFonts w:ascii="Times New Roman" w:hAnsi="Times New Roman"/>
          <w:sz w:val="24"/>
          <w:lang w:val="fr-FR"/>
        </w:rPr>
        <w:t>Je vous conseille, lorsque vous faites un exercice, de mettre comme nom de fichier :</w:t>
      </w:r>
    </w:p>
    <w:p w14:paraId="639BA9E8" w14:textId="77777777" w:rsidR="00857596" w:rsidRPr="00161DAE" w:rsidRDefault="00857596">
      <w:pPr>
        <w:pStyle w:val="HTMLprformat"/>
        <w:ind w:left="708"/>
        <w:rPr>
          <w:rFonts w:ascii="Times New Roman" w:hAnsi="Times New Roman"/>
          <w:sz w:val="24"/>
          <w:lang w:val="fr-FR"/>
        </w:rPr>
      </w:pPr>
      <w:r w:rsidRPr="00161DAE">
        <w:rPr>
          <w:rFonts w:ascii="Times New Roman" w:hAnsi="Times New Roman"/>
          <w:i/>
          <w:sz w:val="24"/>
          <w:lang w:val="fr-FR"/>
        </w:rPr>
        <w:t>TD1_Ex1_VotrePrénom.py</w:t>
      </w:r>
      <w:r w:rsidRPr="00161DAE">
        <w:rPr>
          <w:rFonts w:ascii="Times New Roman" w:hAnsi="Times New Roman"/>
          <w:sz w:val="24"/>
          <w:lang w:val="fr-FR"/>
        </w:rPr>
        <w:t>, et de mettre à nouveau en première ligne de commentaire le numéro de l’exercice, ainsi que votre prénom.</w:t>
      </w:r>
    </w:p>
    <w:p w14:paraId="65D20597" w14:textId="77777777" w:rsidR="00857596" w:rsidRPr="00161DAE" w:rsidRDefault="00857596">
      <w:pPr>
        <w:jc w:val="both"/>
        <w:rPr>
          <w:lang w:val="fr-FR"/>
        </w:rPr>
      </w:pPr>
    </w:p>
    <w:p w14:paraId="452D69AA" w14:textId="77777777" w:rsidR="00857596" w:rsidRPr="00161DAE" w:rsidRDefault="00857596">
      <w:pPr>
        <w:numPr>
          <w:ilvl w:val="0"/>
          <w:numId w:val="4"/>
        </w:numPr>
        <w:jc w:val="both"/>
        <w:rPr>
          <w:b/>
          <w:u w:val="single"/>
          <w:lang w:val="fr-FR"/>
        </w:rPr>
      </w:pPr>
      <w:r w:rsidRPr="00161DAE">
        <w:rPr>
          <w:b/>
          <w:u w:val="single"/>
          <w:lang w:val="fr-FR"/>
        </w:rPr>
        <w:t>Les bases du Python.</w:t>
      </w:r>
    </w:p>
    <w:p w14:paraId="7A3B899A" w14:textId="77777777" w:rsidR="00857596" w:rsidRPr="00161DAE" w:rsidRDefault="00857596">
      <w:pPr>
        <w:numPr>
          <w:ilvl w:val="1"/>
          <w:numId w:val="4"/>
        </w:numPr>
        <w:tabs>
          <w:tab w:val="left" w:pos="1298"/>
        </w:tabs>
        <w:autoSpaceDE w:val="0"/>
        <w:jc w:val="both"/>
        <w:rPr>
          <w:u w:val="single"/>
          <w:lang w:val="fr-FR"/>
        </w:rPr>
      </w:pPr>
      <w:r w:rsidRPr="00161DAE">
        <w:rPr>
          <w:u w:val="single"/>
          <w:lang w:val="fr-FR"/>
        </w:rPr>
        <w:t>Commentaires.</w:t>
      </w:r>
    </w:p>
    <w:p w14:paraId="591AD9E5" w14:textId="77777777" w:rsidR="00857596" w:rsidRPr="00161DAE" w:rsidRDefault="00857596">
      <w:pPr>
        <w:autoSpaceDE w:val="0"/>
        <w:ind w:left="720"/>
        <w:jc w:val="both"/>
        <w:rPr>
          <w:lang w:val="fr-FR"/>
        </w:rPr>
      </w:pPr>
      <w:r w:rsidRPr="00161DAE">
        <w:rPr>
          <w:lang w:val="fr-FR"/>
        </w:rPr>
        <w:t>Les commentaires sur une ligne, ou en fin de ligne, commencent par # ; sont indispensables pour la compréhension, la réutilisation ultérieure et la relecture d’un programme.</w:t>
      </w:r>
    </w:p>
    <w:p w14:paraId="76261741" w14:textId="77777777" w:rsidR="00857596" w:rsidRPr="00161DAE" w:rsidRDefault="00857596">
      <w:pPr>
        <w:autoSpaceDE w:val="0"/>
        <w:ind w:left="720"/>
        <w:jc w:val="both"/>
        <w:rPr>
          <w:lang w:val="fr-FR"/>
        </w:rPr>
      </w:pPr>
      <w:r w:rsidRPr="00161DAE">
        <w:rPr>
          <w:lang w:val="fr-FR"/>
        </w:rPr>
        <w:t>On peut mettre des commentaires de plusieurs lignes entre triples guillemets : « « « … » » »</w:t>
      </w:r>
    </w:p>
    <w:p w14:paraId="2E571C7D" w14:textId="77777777" w:rsidR="00857596" w:rsidRDefault="00857596">
      <w:pPr>
        <w:autoSpaceDE w:val="0"/>
        <w:ind w:left="720"/>
        <w:jc w:val="both"/>
        <w:rPr>
          <w:lang w:val="fr-FR"/>
        </w:rPr>
      </w:pPr>
      <w:r w:rsidRPr="00161DAE">
        <w:rPr>
          <w:lang w:val="fr-FR"/>
        </w:rPr>
        <w:t>Pour des raisons de compatibilité sur les différents systèmes, évitez les accents ainsi que tous les caractères spéciaux.</w:t>
      </w:r>
    </w:p>
    <w:p w14:paraId="7D147557" w14:textId="77777777" w:rsidR="00327F46" w:rsidRPr="00161DAE" w:rsidRDefault="00327F46">
      <w:pPr>
        <w:autoSpaceDE w:val="0"/>
        <w:ind w:left="720"/>
        <w:jc w:val="both"/>
        <w:rPr>
          <w:lang w:val="fr-FR"/>
        </w:rPr>
      </w:pPr>
    </w:p>
    <w:p w14:paraId="5EECB542" w14:textId="77777777" w:rsidR="00857596" w:rsidRPr="00161DAE" w:rsidRDefault="00857596">
      <w:pPr>
        <w:numPr>
          <w:ilvl w:val="1"/>
          <w:numId w:val="4"/>
        </w:numPr>
        <w:tabs>
          <w:tab w:val="left" w:pos="1298"/>
        </w:tabs>
        <w:autoSpaceDE w:val="0"/>
        <w:jc w:val="both"/>
        <w:rPr>
          <w:u w:val="single"/>
          <w:lang w:val="fr-FR"/>
        </w:rPr>
      </w:pPr>
      <w:r w:rsidRPr="00161DAE">
        <w:rPr>
          <w:u w:val="single"/>
          <w:lang w:val="fr-FR"/>
        </w:rPr>
        <w:t>Expressions.</w:t>
      </w:r>
    </w:p>
    <w:p w14:paraId="39F29A9D" w14:textId="77777777" w:rsidR="00857596" w:rsidRPr="00161DAE" w:rsidRDefault="00857596">
      <w:pPr>
        <w:autoSpaceDE w:val="0"/>
        <w:ind w:left="708"/>
        <w:jc w:val="both"/>
        <w:rPr>
          <w:i/>
          <w:lang w:val="fr-FR"/>
        </w:rPr>
      </w:pPr>
      <w:r w:rsidRPr="00161DAE">
        <w:rPr>
          <w:i/>
          <w:lang w:val="fr-FR"/>
        </w:rPr>
        <w:t>Outre les opér</w:t>
      </w:r>
      <w:r w:rsidRPr="00161DAE">
        <w:rPr>
          <w:i/>
          <w:lang w:val="fr-FR"/>
        </w:rPr>
        <w:tab/>
        <w:t xml:space="preserve">ations arihtmétiques standard, on dispose des opérateurs suivants: </w:t>
      </w:r>
    </w:p>
    <w:p w14:paraId="2B22599F" w14:textId="77777777" w:rsidR="00857596" w:rsidRPr="00161DAE" w:rsidRDefault="00857596">
      <w:pPr>
        <w:numPr>
          <w:ilvl w:val="0"/>
          <w:numId w:val="9"/>
        </w:numPr>
        <w:autoSpaceDE w:val="0"/>
        <w:ind w:left="1418"/>
        <w:jc w:val="both"/>
        <w:rPr>
          <w:lang w:val="fr-FR"/>
        </w:rPr>
      </w:pPr>
      <w:r w:rsidRPr="00161DAE">
        <w:rPr>
          <w:lang w:val="fr-FR"/>
        </w:rPr>
        <w:t>//</w:t>
      </w:r>
    </w:p>
    <w:p w14:paraId="5FD4E168" w14:textId="77777777" w:rsidR="00857596" w:rsidRPr="00161DAE" w:rsidRDefault="00857596">
      <w:pPr>
        <w:numPr>
          <w:ilvl w:val="0"/>
          <w:numId w:val="9"/>
        </w:numPr>
        <w:autoSpaceDE w:val="0"/>
        <w:ind w:left="1418"/>
        <w:jc w:val="both"/>
        <w:rPr>
          <w:lang w:val="fr-FR"/>
        </w:rPr>
      </w:pPr>
      <w:r w:rsidRPr="00161DAE">
        <w:rPr>
          <w:lang w:val="fr-FR"/>
        </w:rPr>
        <w:t>%</w:t>
      </w:r>
    </w:p>
    <w:p w14:paraId="1D5A4603" w14:textId="0216E413" w:rsidR="00857596" w:rsidRPr="00106246" w:rsidRDefault="00857596" w:rsidP="00106246">
      <w:pPr>
        <w:numPr>
          <w:ilvl w:val="0"/>
          <w:numId w:val="9"/>
        </w:numPr>
        <w:autoSpaceDE w:val="0"/>
        <w:ind w:left="1418"/>
        <w:jc w:val="both"/>
        <w:rPr>
          <w:lang w:val="fr-FR"/>
        </w:rPr>
      </w:pPr>
      <w:r w:rsidRPr="00161DAE">
        <w:rPr>
          <w:lang w:val="fr-FR"/>
        </w:rPr>
        <w:t>**</w:t>
      </w:r>
    </w:p>
    <w:p w14:paraId="760C0C39" w14:textId="77777777" w:rsidR="00857596" w:rsidRPr="00161DAE" w:rsidRDefault="00857596">
      <w:pPr>
        <w:numPr>
          <w:ilvl w:val="1"/>
          <w:numId w:val="4"/>
        </w:numPr>
        <w:autoSpaceDE w:val="0"/>
        <w:jc w:val="both"/>
        <w:rPr>
          <w:u w:val="single"/>
          <w:lang w:val="fr-FR"/>
        </w:rPr>
      </w:pPr>
      <w:r w:rsidRPr="00161DAE">
        <w:rPr>
          <w:u w:val="single"/>
          <w:lang w:val="fr-FR"/>
        </w:rPr>
        <w:t>Variables</w:t>
      </w:r>
    </w:p>
    <w:p w14:paraId="473DCEC8" w14:textId="77777777" w:rsidR="00857596" w:rsidRPr="00161DAE" w:rsidRDefault="00857596">
      <w:pPr>
        <w:autoSpaceDE w:val="0"/>
        <w:ind w:left="1134"/>
        <w:jc w:val="both"/>
        <w:rPr>
          <w:lang w:val="fr-FR"/>
        </w:rPr>
      </w:pPr>
      <w:r w:rsidRPr="00161DAE">
        <w:rPr>
          <w:lang w:val="fr-FR"/>
        </w:rPr>
        <w:t>Le nom des variables suit quelques règles de base :</w:t>
      </w:r>
    </w:p>
    <w:p w14:paraId="2932B409" w14:textId="77777777" w:rsidR="00857596" w:rsidRPr="00161DAE" w:rsidRDefault="00857596">
      <w:pPr>
        <w:numPr>
          <w:ilvl w:val="0"/>
          <w:numId w:val="8"/>
        </w:numPr>
        <w:tabs>
          <w:tab w:val="left" w:pos="1863"/>
        </w:tabs>
        <w:ind w:left="1428"/>
        <w:jc w:val="both"/>
        <w:rPr>
          <w:spacing w:val="-6"/>
          <w:szCs w:val="20"/>
          <w:lang w:val="fr-FR"/>
        </w:rPr>
      </w:pPr>
      <w:r w:rsidRPr="00161DAE">
        <w:rPr>
          <w:spacing w:val="-6"/>
          <w:szCs w:val="20"/>
          <w:lang w:val="fr-FR"/>
        </w:rPr>
        <w:t xml:space="preserve">un nom de variable est une suite de lettres (a </w:t>
      </w:r>
      <w:r w:rsidRPr="00161DAE">
        <w:rPr>
          <w:rFonts w:eastAsia="DejaVu Sans" w:cs="DejaVu Sans"/>
          <w:spacing w:val="-6"/>
          <w:szCs w:val="20"/>
          <w:lang w:val="fr-FR"/>
        </w:rPr>
        <w:t>→</w:t>
      </w:r>
      <w:r w:rsidRPr="00161DAE">
        <w:rPr>
          <w:spacing w:val="-6"/>
          <w:szCs w:val="20"/>
          <w:lang w:val="fr-FR"/>
        </w:rPr>
        <w:t xml:space="preserve"> z , A </w:t>
      </w:r>
      <w:r w:rsidRPr="00161DAE">
        <w:rPr>
          <w:rFonts w:eastAsia="DejaVu Sans" w:cs="DejaVu Sans"/>
          <w:spacing w:val="-6"/>
          <w:szCs w:val="20"/>
          <w:lang w:val="fr-FR"/>
        </w:rPr>
        <w:t>→</w:t>
      </w:r>
      <w:r w:rsidRPr="00161DAE">
        <w:rPr>
          <w:spacing w:val="-6"/>
          <w:szCs w:val="20"/>
          <w:lang w:val="fr-FR"/>
        </w:rPr>
        <w:t xml:space="preserve"> Z) et/ou de chiffres (0 </w:t>
      </w:r>
      <w:r w:rsidRPr="00161DAE">
        <w:rPr>
          <w:rFonts w:eastAsia="DejaVu Sans" w:cs="DejaVu Sans"/>
          <w:spacing w:val="-6"/>
          <w:szCs w:val="20"/>
          <w:lang w:val="fr-FR"/>
        </w:rPr>
        <w:t>→</w:t>
      </w:r>
      <w:r w:rsidRPr="00161DAE">
        <w:rPr>
          <w:spacing w:val="-6"/>
          <w:szCs w:val="20"/>
          <w:lang w:val="fr-FR"/>
        </w:rPr>
        <w:t xml:space="preserve"> 9), qui doit toujours commencer par une lettre ;</w:t>
      </w:r>
    </w:p>
    <w:p w14:paraId="19318DE5" w14:textId="77777777" w:rsidR="00857596" w:rsidRPr="00161DAE" w:rsidRDefault="00857596">
      <w:pPr>
        <w:numPr>
          <w:ilvl w:val="0"/>
          <w:numId w:val="7"/>
        </w:numPr>
        <w:tabs>
          <w:tab w:val="left" w:pos="1863"/>
        </w:tabs>
        <w:ind w:left="1428"/>
        <w:jc w:val="both"/>
        <w:rPr>
          <w:szCs w:val="20"/>
          <w:lang w:val="fr-FR"/>
        </w:rPr>
      </w:pPr>
      <w:r w:rsidRPr="00161DAE">
        <w:rPr>
          <w:szCs w:val="20"/>
          <w:lang w:val="fr-FR"/>
        </w:rPr>
        <w:t>seules les lettres ordinaires sont autorisées. Les lettres accentuées, les cédilles, les espaces, les caractères spéciaux tels que $, #, @, etc. sont à proscrire, à l’exception du caractère _ (tiret bas ou underscore) ;</w:t>
      </w:r>
    </w:p>
    <w:p w14:paraId="1D1D4EC1" w14:textId="77777777" w:rsidR="00857596" w:rsidRPr="00161DAE" w:rsidRDefault="00857596">
      <w:pPr>
        <w:numPr>
          <w:ilvl w:val="0"/>
          <w:numId w:val="7"/>
        </w:numPr>
        <w:tabs>
          <w:tab w:val="left" w:pos="1863"/>
        </w:tabs>
        <w:ind w:left="1428"/>
        <w:jc w:val="both"/>
        <w:rPr>
          <w:rStyle w:val="ExergueItalique"/>
          <w:i w:val="0"/>
          <w:iCs w:val="0"/>
          <w:szCs w:val="20"/>
        </w:rPr>
      </w:pPr>
      <w:r w:rsidRPr="00161DAE">
        <w:rPr>
          <w:szCs w:val="20"/>
          <w:lang w:val="fr-FR"/>
        </w:rPr>
        <w:t xml:space="preserve">la casse est significative (les caractères majuscules et minuscules sont distingués). Par exemple, </w:t>
      </w:r>
      <w:r w:rsidRPr="00161DAE">
        <w:rPr>
          <w:rStyle w:val="ExergueItalique"/>
          <w:i w:val="0"/>
          <w:iCs w:val="0"/>
          <w:szCs w:val="20"/>
        </w:rPr>
        <w:t>Nombre, nombre, NOMBRE sont des variables différentes. Soyez attentifs !</w:t>
      </w:r>
    </w:p>
    <w:p w14:paraId="0862FD4F" w14:textId="77777777" w:rsidR="00857596" w:rsidRPr="00161DAE" w:rsidRDefault="00857596">
      <w:pPr>
        <w:numPr>
          <w:ilvl w:val="0"/>
          <w:numId w:val="7"/>
        </w:numPr>
        <w:ind w:left="1428"/>
        <w:jc w:val="both"/>
        <w:rPr>
          <w:szCs w:val="20"/>
          <w:lang w:val="fr-FR"/>
        </w:rPr>
      </w:pPr>
      <w:r w:rsidRPr="00161DAE">
        <w:rPr>
          <w:szCs w:val="20"/>
          <w:lang w:val="fr-FR"/>
        </w:rPr>
        <w:t xml:space="preserve">prenez l’habitude d’écrire l’essentiel des noms de variables en caractères minuscules (y compris la première lettre). Il s’agit d’une simple convention, mais elle est largement respectée. N’utilisez les majuscules qu’à l’intérieur même du nom, pour en augmenter éventuellement la lisibilité, comme dans </w:t>
      </w:r>
      <w:r w:rsidRPr="00161DAE">
        <w:rPr>
          <w:rStyle w:val="ExergueItalique"/>
          <w:i w:val="0"/>
          <w:iCs w:val="0"/>
          <w:szCs w:val="20"/>
        </w:rPr>
        <w:t>nomDeFamille</w:t>
      </w:r>
      <w:r w:rsidRPr="00161DAE">
        <w:rPr>
          <w:rStyle w:val="Caractresdenotedebasdepage"/>
          <w:szCs w:val="20"/>
          <w:lang w:val="fr-FR"/>
        </w:rPr>
        <w:footnoteReference w:id="2"/>
      </w:r>
      <w:r w:rsidRPr="00161DAE">
        <w:rPr>
          <w:szCs w:val="20"/>
          <w:lang w:val="fr-FR"/>
        </w:rPr>
        <w:t xml:space="preserve">. Par contre, si vous utilisez le nombre </w:t>
      </w:r>
      <w:r w:rsidRPr="00161DAE">
        <w:rPr>
          <w:rFonts w:ascii="Symbol" w:hAnsi="Symbol"/>
          <w:szCs w:val="20"/>
          <w:lang w:val="fr-FR"/>
        </w:rPr>
        <w:t></w:t>
      </w:r>
      <w:r w:rsidRPr="00161DAE">
        <w:rPr>
          <w:szCs w:val="20"/>
          <w:lang w:val="fr-FR"/>
        </w:rPr>
        <w:t xml:space="preserve"> souvent, c’est une constante ; on écrira alors la variable correspondante en majuscules PI = 3.14159.</w:t>
      </w:r>
    </w:p>
    <w:p w14:paraId="589C8635" w14:textId="77777777" w:rsidR="00857596" w:rsidRPr="00161DAE" w:rsidRDefault="00857596">
      <w:pPr>
        <w:numPr>
          <w:ilvl w:val="0"/>
          <w:numId w:val="7"/>
        </w:numPr>
        <w:tabs>
          <w:tab w:val="left" w:pos="4284"/>
        </w:tabs>
        <w:ind w:left="1428"/>
        <w:jc w:val="both"/>
        <w:rPr>
          <w:szCs w:val="20"/>
          <w:lang w:val="fr-FR"/>
        </w:rPr>
      </w:pPr>
      <w:r w:rsidRPr="00161DAE">
        <w:rPr>
          <w:szCs w:val="20"/>
          <w:lang w:val="fr-FR"/>
        </w:rPr>
        <w:t>N’hésitez pas à donner des noms clairs à vos variables. Par exemple, nomDeFamille est plus clair que nf.</w:t>
      </w:r>
    </w:p>
    <w:p w14:paraId="07D5762D" w14:textId="77777777" w:rsidR="00857596" w:rsidRPr="00161DAE" w:rsidRDefault="00857596">
      <w:pPr>
        <w:numPr>
          <w:ilvl w:val="0"/>
          <w:numId w:val="7"/>
        </w:numPr>
        <w:tabs>
          <w:tab w:val="left" w:pos="4284"/>
        </w:tabs>
        <w:ind w:left="1428"/>
        <w:jc w:val="both"/>
        <w:rPr>
          <w:szCs w:val="20"/>
          <w:lang w:val="fr-FR"/>
        </w:rPr>
      </w:pPr>
      <w:r w:rsidRPr="00161DAE">
        <w:rPr>
          <w:szCs w:val="20"/>
          <w:lang w:val="fr-FR"/>
        </w:rPr>
        <w:t>De plus, les variables ne peuvent pas être un des « mots réservés</w:t>
      </w:r>
      <w:r w:rsidRPr="00161DAE">
        <w:rPr>
          <w:rStyle w:val="Caractresdenotedebasdepage"/>
          <w:szCs w:val="20"/>
          <w:lang w:val="fr-FR"/>
        </w:rPr>
        <w:footnoteReference w:id="3"/>
      </w:r>
      <w:r w:rsidRPr="00161DAE">
        <w:rPr>
          <w:szCs w:val="20"/>
          <w:lang w:val="fr-FR"/>
        </w:rPr>
        <w:t> » suivant utilisés par le langage lui-même :</w:t>
      </w:r>
    </w:p>
    <w:p w14:paraId="0749411A" w14:textId="77777777" w:rsid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and </w:t>
      </w:r>
      <w:r w:rsidRPr="00CB5AAF">
        <w:rPr>
          <w:rFonts w:ascii="Courier" w:hAnsi="Courier"/>
          <w:sz w:val="22"/>
          <w:szCs w:val="22"/>
          <w:lang w:val="fr-FR"/>
        </w:rPr>
        <w:tab/>
        <w:t>as</w:t>
      </w:r>
      <w:r w:rsidRPr="00CB5AAF">
        <w:rPr>
          <w:rFonts w:ascii="Courier" w:hAnsi="Courier"/>
          <w:sz w:val="22"/>
          <w:szCs w:val="22"/>
          <w:lang w:val="fr-FR"/>
        </w:rPr>
        <w:tab/>
      </w:r>
      <w:r w:rsidRPr="00CB5AAF">
        <w:rPr>
          <w:rFonts w:ascii="Courier" w:hAnsi="Courier"/>
          <w:sz w:val="22"/>
          <w:szCs w:val="22"/>
          <w:lang w:val="fr-FR"/>
        </w:rPr>
        <w:tab/>
        <w:t xml:space="preserve">assert </w:t>
      </w:r>
      <w:r w:rsidRPr="00CB5AAF">
        <w:rPr>
          <w:rFonts w:ascii="Courier" w:hAnsi="Courier"/>
          <w:sz w:val="22"/>
          <w:szCs w:val="22"/>
          <w:lang w:val="fr-FR"/>
        </w:rPr>
        <w:tab/>
        <w:t xml:space="preserve">break </w:t>
      </w:r>
      <w:r w:rsidRPr="00CB5AAF">
        <w:rPr>
          <w:rFonts w:ascii="Courier" w:hAnsi="Courier"/>
          <w:sz w:val="22"/>
          <w:szCs w:val="22"/>
          <w:lang w:val="fr-FR"/>
        </w:rPr>
        <w:tab/>
        <w:t xml:space="preserve">class </w:t>
      </w:r>
      <w:r w:rsidRPr="00CB5AAF">
        <w:rPr>
          <w:rFonts w:ascii="Courier" w:hAnsi="Courier"/>
          <w:sz w:val="22"/>
          <w:szCs w:val="22"/>
          <w:lang w:val="fr-FR"/>
        </w:rPr>
        <w:tab/>
        <w:t>continu</w:t>
      </w:r>
      <w:r w:rsidR="00CB5AAF">
        <w:rPr>
          <w:rFonts w:ascii="Courier" w:hAnsi="Courier"/>
          <w:sz w:val="22"/>
          <w:szCs w:val="22"/>
          <w:lang w:val="fr-FR"/>
        </w:rPr>
        <w:t xml:space="preserve">e </w:t>
      </w:r>
      <w:r w:rsidR="00CB5AAF">
        <w:rPr>
          <w:rFonts w:ascii="Courier" w:hAnsi="Courier"/>
          <w:sz w:val="22"/>
          <w:szCs w:val="22"/>
          <w:lang w:val="fr-FR"/>
        </w:rPr>
        <w:tab/>
        <w:t xml:space="preserve">def </w:t>
      </w:r>
      <w:r w:rsidR="00CB5AAF">
        <w:rPr>
          <w:rFonts w:ascii="Courier" w:hAnsi="Courier"/>
          <w:sz w:val="22"/>
          <w:szCs w:val="22"/>
          <w:lang w:val="fr-FR"/>
        </w:rPr>
        <w:tab/>
        <w:t>del</w:t>
      </w:r>
    </w:p>
    <w:p w14:paraId="12FA8475" w14:textId="77777777" w:rsidR="00CB5AAF" w:rsidRDefault="00CB5AAF" w:rsidP="00CB5AAF">
      <w:pPr>
        <w:ind w:left="1416"/>
        <w:jc w:val="both"/>
        <w:rPr>
          <w:rFonts w:ascii="Courier" w:hAnsi="Courier"/>
          <w:sz w:val="22"/>
          <w:szCs w:val="22"/>
          <w:lang w:val="fr-FR"/>
        </w:rPr>
      </w:pPr>
      <w:r>
        <w:rPr>
          <w:rFonts w:ascii="Courier" w:hAnsi="Courier"/>
          <w:sz w:val="22"/>
          <w:szCs w:val="22"/>
          <w:lang w:val="fr-FR"/>
        </w:rPr>
        <w:t xml:space="preserve">elif </w:t>
      </w:r>
      <w:r>
        <w:rPr>
          <w:rFonts w:ascii="Courier" w:hAnsi="Courier"/>
          <w:sz w:val="22"/>
          <w:szCs w:val="22"/>
          <w:lang w:val="fr-FR"/>
        </w:rPr>
        <w:tab/>
        <w:t xml:space="preserve">else </w:t>
      </w:r>
      <w:r>
        <w:rPr>
          <w:rFonts w:ascii="Courier" w:hAnsi="Courier"/>
          <w:sz w:val="22"/>
          <w:szCs w:val="22"/>
          <w:lang w:val="fr-FR"/>
        </w:rPr>
        <w:tab/>
        <w:t>except</w:t>
      </w:r>
      <w:r>
        <w:rPr>
          <w:rFonts w:ascii="Courier" w:hAnsi="Courier"/>
          <w:sz w:val="22"/>
          <w:szCs w:val="22"/>
          <w:lang w:val="fr-FR"/>
        </w:rPr>
        <w:tab/>
      </w:r>
      <w:r w:rsidR="00857596" w:rsidRPr="00CB5AAF">
        <w:rPr>
          <w:rFonts w:ascii="Courier" w:hAnsi="Courier"/>
          <w:sz w:val="22"/>
          <w:szCs w:val="22"/>
          <w:lang w:val="fr-FR"/>
        </w:rPr>
        <w:t xml:space="preserve">exec </w:t>
      </w:r>
      <w:r w:rsidR="00857596" w:rsidRPr="00CB5AAF">
        <w:rPr>
          <w:rFonts w:ascii="Courier" w:hAnsi="Courier"/>
          <w:sz w:val="22"/>
          <w:szCs w:val="22"/>
          <w:lang w:val="fr-FR"/>
        </w:rPr>
        <w:tab/>
        <w:t>Fals</w:t>
      </w:r>
      <w:r>
        <w:rPr>
          <w:rFonts w:ascii="Courier" w:hAnsi="Courier"/>
          <w:sz w:val="22"/>
          <w:szCs w:val="22"/>
          <w:lang w:val="fr-FR"/>
        </w:rPr>
        <w:t>e</w:t>
      </w:r>
      <w:r>
        <w:rPr>
          <w:rFonts w:ascii="Courier" w:hAnsi="Courier"/>
          <w:sz w:val="22"/>
          <w:szCs w:val="22"/>
          <w:lang w:val="fr-FR"/>
        </w:rPr>
        <w:tab/>
      </w:r>
      <w:r>
        <w:rPr>
          <w:rFonts w:ascii="Courier" w:hAnsi="Courier"/>
          <w:sz w:val="22"/>
          <w:szCs w:val="22"/>
          <w:lang w:val="fr-FR"/>
        </w:rPr>
        <w:tab/>
        <w:t xml:space="preserve">finally </w:t>
      </w:r>
      <w:r>
        <w:rPr>
          <w:rFonts w:ascii="Courier" w:hAnsi="Courier"/>
          <w:sz w:val="22"/>
          <w:szCs w:val="22"/>
          <w:lang w:val="fr-FR"/>
        </w:rPr>
        <w:tab/>
        <w:t xml:space="preserve">for </w:t>
      </w:r>
      <w:r>
        <w:rPr>
          <w:rFonts w:ascii="Courier" w:hAnsi="Courier"/>
          <w:sz w:val="22"/>
          <w:szCs w:val="22"/>
          <w:lang w:val="fr-FR"/>
        </w:rPr>
        <w:tab/>
        <w:t xml:space="preserve">from </w:t>
      </w:r>
      <w:r>
        <w:rPr>
          <w:rFonts w:ascii="Courier" w:hAnsi="Courier"/>
          <w:sz w:val="22"/>
          <w:szCs w:val="22"/>
          <w:lang w:val="fr-FR"/>
        </w:rPr>
        <w:tab/>
        <w:t>global</w:t>
      </w:r>
    </w:p>
    <w:p w14:paraId="58CF78D6" w14:textId="77777777" w:rsid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if </w:t>
      </w:r>
      <w:r w:rsidRPr="00CB5AAF">
        <w:rPr>
          <w:rFonts w:ascii="Courier" w:hAnsi="Courier"/>
          <w:sz w:val="22"/>
          <w:szCs w:val="22"/>
          <w:lang w:val="fr-FR"/>
        </w:rPr>
        <w:tab/>
        <w:t>import</w:t>
      </w:r>
      <w:r w:rsidRPr="00CB5AAF">
        <w:rPr>
          <w:rFonts w:ascii="Courier" w:hAnsi="Courier"/>
          <w:sz w:val="22"/>
          <w:szCs w:val="22"/>
          <w:lang w:val="fr-FR"/>
        </w:rPr>
        <w:tab/>
        <w:t xml:space="preserve">in </w:t>
      </w:r>
      <w:r w:rsidRPr="00CB5AAF">
        <w:rPr>
          <w:rFonts w:ascii="Courier" w:hAnsi="Courier"/>
          <w:sz w:val="22"/>
          <w:szCs w:val="22"/>
          <w:lang w:val="fr-FR"/>
        </w:rPr>
        <w:tab/>
        <w:t xml:space="preserve">is </w:t>
      </w:r>
      <w:r w:rsidRPr="00CB5AAF">
        <w:rPr>
          <w:rFonts w:ascii="Courier" w:hAnsi="Courier"/>
          <w:sz w:val="22"/>
          <w:szCs w:val="22"/>
          <w:lang w:val="fr-FR"/>
        </w:rPr>
        <w:tab/>
        <w:t>lambda</w:t>
      </w:r>
      <w:r w:rsidR="00CB5AAF">
        <w:rPr>
          <w:rFonts w:ascii="Courier" w:hAnsi="Courier"/>
          <w:sz w:val="22"/>
          <w:szCs w:val="22"/>
          <w:lang w:val="fr-FR"/>
        </w:rPr>
        <w:tab/>
      </w:r>
      <w:r w:rsidRPr="00CB5AAF">
        <w:rPr>
          <w:rFonts w:ascii="Courier" w:hAnsi="Courier"/>
          <w:sz w:val="22"/>
          <w:szCs w:val="22"/>
          <w:lang w:val="fr-FR"/>
        </w:rPr>
        <w:t>None</w:t>
      </w:r>
      <w:r w:rsidRPr="00CB5AAF">
        <w:rPr>
          <w:rFonts w:ascii="Courier" w:hAnsi="Courier"/>
          <w:sz w:val="22"/>
          <w:szCs w:val="22"/>
          <w:lang w:val="fr-FR"/>
        </w:rPr>
        <w:tab/>
        <w:t>nonlocal</w:t>
      </w:r>
      <w:r w:rsidRPr="00CB5AAF">
        <w:rPr>
          <w:rFonts w:ascii="Courier" w:hAnsi="Courier"/>
          <w:sz w:val="22"/>
          <w:szCs w:val="22"/>
          <w:lang w:val="fr-FR"/>
        </w:rPr>
        <w:tab/>
        <w:t xml:space="preserve">not </w:t>
      </w:r>
      <w:r w:rsidRPr="00CB5AAF">
        <w:rPr>
          <w:rFonts w:ascii="Courier" w:hAnsi="Courier"/>
          <w:sz w:val="22"/>
          <w:szCs w:val="22"/>
          <w:lang w:val="fr-FR"/>
        </w:rPr>
        <w:tab/>
      </w:r>
      <w:r w:rsidR="00CB5AAF">
        <w:rPr>
          <w:rFonts w:ascii="Courier" w:hAnsi="Courier"/>
          <w:sz w:val="22"/>
          <w:szCs w:val="22"/>
          <w:lang w:val="fr-FR"/>
        </w:rPr>
        <w:t xml:space="preserve">or </w:t>
      </w:r>
      <w:r w:rsidR="00CB5AAF">
        <w:rPr>
          <w:rFonts w:ascii="Courier" w:hAnsi="Courier"/>
          <w:sz w:val="22"/>
          <w:szCs w:val="22"/>
          <w:lang w:val="fr-FR"/>
        </w:rPr>
        <w:tab/>
        <w:t>pass</w:t>
      </w:r>
    </w:p>
    <w:p w14:paraId="55D403E6" w14:textId="548C3D45" w:rsidR="00857596" w:rsidRP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print </w:t>
      </w:r>
      <w:r w:rsidRPr="00CB5AAF">
        <w:rPr>
          <w:rFonts w:ascii="Courier" w:hAnsi="Courier"/>
          <w:sz w:val="22"/>
          <w:szCs w:val="22"/>
          <w:lang w:val="fr-FR"/>
        </w:rPr>
        <w:tab/>
      </w:r>
      <w:r w:rsidRPr="00CB5AAF">
        <w:rPr>
          <w:rFonts w:ascii="Courier" w:hAnsi="Courier"/>
          <w:sz w:val="22"/>
          <w:szCs w:val="22"/>
          <w:lang w:val="fr-FR"/>
        </w:rPr>
        <w:tab/>
        <w:t xml:space="preserve">raise </w:t>
      </w:r>
      <w:r w:rsidRPr="00CB5AAF">
        <w:rPr>
          <w:rFonts w:ascii="Courier" w:hAnsi="Courier"/>
          <w:sz w:val="22"/>
          <w:szCs w:val="22"/>
          <w:lang w:val="fr-FR"/>
        </w:rPr>
        <w:tab/>
        <w:t xml:space="preserve">return </w:t>
      </w:r>
      <w:r w:rsidRPr="00CB5AAF">
        <w:rPr>
          <w:rFonts w:ascii="Courier" w:hAnsi="Courier"/>
          <w:sz w:val="22"/>
          <w:szCs w:val="22"/>
          <w:lang w:val="fr-FR"/>
        </w:rPr>
        <w:tab/>
        <w:t>True</w:t>
      </w:r>
      <w:r w:rsidRPr="00CB5AAF">
        <w:rPr>
          <w:rFonts w:ascii="Courier" w:hAnsi="Courier"/>
          <w:sz w:val="22"/>
          <w:szCs w:val="22"/>
          <w:lang w:val="fr-FR"/>
        </w:rPr>
        <w:tab/>
        <w:t xml:space="preserve">try </w:t>
      </w:r>
      <w:r w:rsidRPr="00CB5AAF">
        <w:rPr>
          <w:rFonts w:ascii="Courier" w:hAnsi="Courier"/>
          <w:sz w:val="22"/>
          <w:szCs w:val="22"/>
          <w:lang w:val="fr-FR"/>
        </w:rPr>
        <w:tab/>
        <w:t>while</w:t>
      </w:r>
      <w:r w:rsidR="00CB5AAF">
        <w:rPr>
          <w:rFonts w:ascii="Courier" w:hAnsi="Courier"/>
          <w:sz w:val="22"/>
          <w:szCs w:val="22"/>
          <w:lang w:val="fr-FR"/>
        </w:rPr>
        <w:tab/>
      </w:r>
      <w:r w:rsidR="00CB5AAF">
        <w:rPr>
          <w:rFonts w:ascii="Courier" w:hAnsi="Courier"/>
          <w:sz w:val="22"/>
          <w:szCs w:val="22"/>
          <w:lang w:val="fr-FR"/>
        </w:rPr>
        <w:tab/>
      </w:r>
      <w:r w:rsidRPr="00CB5AAF">
        <w:rPr>
          <w:rFonts w:ascii="Courier" w:hAnsi="Courier"/>
          <w:sz w:val="22"/>
          <w:szCs w:val="22"/>
          <w:lang w:val="fr-FR"/>
        </w:rPr>
        <w:t>with</w:t>
      </w:r>
      <w:r w:rsidRPr="00CB5AAF">
        <w:rPr>
          <w:rFonts w:ascii="Courier" w:hAnsi="Courier"/>
          <w:sz w:val="22"/>
          <w:szCs w:val="22"/>
          <w:lang w:val="fr-FR"/>
        </w:rPr>
        <w:tab/>
        <w:t>yield</w:t>
      </w:r>
    </w:p>
    <w:p w14:paraId="41A67EDF" w14:textId="77777777" w:rsidR="00857596" w:rsidRPr="00161DAE" w:rsidRDefault="00857596">
      <w:pPr>
        <w:ind w:left="1416"/>
        <w:jc w:val="both"/>
        <w:rPr>
          <w:lang w:val="fr-FR"/>
        </w:rPr>
      </w:pPr>
    </w:p>
    <w:p w14:paraId="2B5E1591" w14:textId="77777777" w:rsidR="00857596" w:rsidRPr="00161DAE" w:rsidRDefault="00857596">
      <w:pPr>
        <w:pStyle w:val="HTMLprformat"/>
        <w:numPr>
          <w:ilvl w:val="1"/>
          <w:numId w:val="4"/>
        </w:numPr>
        <w:rPr>
          <w:rFonts w:ascii="Times New Roman" w:hAnsi="Times New Roman"/>
          <w:sz w:val="24"/>
          <w:u w:val="single"/>
          <w:lang w:val="fr-FR"/>
        </w:rPr>
      </w:pPr>
      <w:r w:rsidRPr="00161DAE">
        <w:rPr>
          <w:rFonts w:ascii="Times New Roman" w:hAnsi="Times New Roman"/>
          <w:sz w:val="24"/>
          <w:u w:val="single"/>
          <w:lang w:val="fr-FR"/>
        </w:rPr>
        <w:t>Booléens</w:t>
      </w:r>
    </w:p>
    <w:p w14:paraId="536E2C5F" w14:textId="77777777" w:rsidR="00857596" w:rsidRPr="00161DAE" w:rsidRDefault="00857596">
      <w:pPr>
        <w:pStyle w:val="HTMLprformat"/>
        <w:ind w:left="708"/>
        <w:rPr>
          <w:rFonts w:ascii="Times New Roman" w:hAnsi="Times New Roman"/>
          <w:sz w:val="24"/>
          <w:lang w:val="fr-FR"/>
        </w:rPr>
      </w:pPr>
      <w:r w:rsidRPr="00161DAE">
        <w:rPr>
          <w:rFonts w:ascii="Times New Roman" w:hAnsi="Times New Roman"/>
          <w:sz w:val="24"/>
          <w:lang w:val="fr-FR"/>
        </w:rPr>
        <w:t>Les booléens sont des variables qui ne prennent que deux valeurs : vrai ou faux (True et False respectivement en Python, avec des majuscules)</w:t>
      </w:r>
    </w:p>
    <w:p w14:paraId="44A92A67" w14:textId="77777777" w:rsidR="00857596" w:rsidRPr="00161DAE" w:rsidRDefault="00857596">
      <w:pPr>
        <w:pStyle w:val="HTMLprformat"/>
        <w:ind w:left="708"/>
        <w:rPr>
          <w:rFonts w:ascii="Times New Roman" w:hAnsi="Times New Roman"/>
          <w:sz w:val="24"/>
          <w:lang w:val="fr-FR"/>
        </w:rPr>
      </w:pPr>
      <w:r w:rsidRPr="00161DAE">
        <w:rPr>
          <w:rFonts w:ascii="Times New Roman" w:hAnsi="Times New Roman"/>
          <w:sz w:val="24"/>
          <w:lang w:val="fr-FR"/>
        </w:rPr>
        <w:t>Les variables booléennes sont utilisées pour les tests lors des boucles ou des conditionnelles. On peut les combiner à l’aide des connecteurs logiques : et, ou, non qui sont en Python and, or, not.</w:t>
      </w:r>
    </w:p>
    <w:p w14:paraId="28CC8EDB" w14:textId="77777777" w:rsidR="00857596" w:rsidRPr="00161DAE" w:rsidRDefault="00857596">
      <w:pPr>
        <w:autoSpaceDE w:val="0"/>
        <w:ind w:left="708"/>
        <w:rPr>
          <w:rFonts w:cs="GentiumBasic"/>
          <w:color w:val="000000"/>
          <w:szCs w:val="25"/>
          <w:lang w:val="fr-FR" w:bidi="fr-FR"/>
        </w:rPr>
      </w:pPr>
      <w:r w:rsidRPr="00161DAE">
        <w:rPr>
          <w:rFonts w:cs="GentiumBasic"/>
          <w:i/>
          <w:iCs/>
          <w:color w:val="000000"/>
          <w:szCs w:val="25"/>
          <w:lang w:val="fr-FR" w:bidi="fr-FR"/>
        </w:rPr>
        <w:t>Opérateurs de comparaison</w:t>
      </w:r>
      <w:r w:rsidRPr="00161DAE">
        <w:rPr>
          <w:rFonts w:cs="GentiumBasic"/>
          <w:color w:val="000000"/>
          <w:szCs w:val="25"/>
          <w:lang w:val="fr-FR" w:bidi="fr-FR"/>
        </w:rPr>
        <w:t> :</w:t>
      </w:r>
    </w:p>
    <w:p w14:paraId="4A912E71"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égal à y</w:t>
      </w:r>
    </w:p>
    <w:p w14:paraId="3EAF7872"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différent de y</w:t>
      </w:r>
    </w:p>
    <w:p w14:paraId="6CAC8D9F"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&gt;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grand que y</w:t>
      </w:r>
    </w:p>
    <w:p w14:paraId="32C1EF4B"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&lt;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petit que y</w:t>
      </w:r>
    </w:p>
    <w:p w14:paraId="5505E4B0"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&gt;=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grand que, ou égal à y</w:t>
      </w:r>
    </w:p>
    <w:p w14:paraId="5E2328F9" w14:textId="77777777" w:rsidR="00857596" w:rsidRPr="00250F06" w:rsidRDefault="00857596">
      <w:pPr>
        <w:ind w:left="708"/>
        <w:jc w:val="both"/>
        <w:rPr>
          <w:rFonts w:ascii="Courier" w:hAnsi="Courier" w:cs="GentiumBasic"/>
          <w:bCs/>
          <w:i/>
          <w:iCs/>
          <w:sz w:val="22"/>
          <w:szCs w:val="22"/>
          <w:lang w:val="fr-FR" w:bidi="fr-FR"/>
        </w:rPr>
      </w:pPr>
      <w:r w:rsidRPr="00250F06">
        <w:rPr>
          <w:rFonts w:ascii="Courier" w:hAnsi="Courier" w:cs="GentiumBasic"/>
          <w:bCs/>
          <w:sz w:val="22"/>
          <w:szCs w:val="22"/>
          <w:lang w:val="fr-FR" w:bidi="fr-FR"/>
        </w:rPr>
        <w:t>x &lt;=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petit que, ou égal à y</w:t>
      </w:r>
    </w:p>
    <w:p w14:paraId="05E7CE06" w14:textId="77777777" w:rsidR="00857596" w:rsidRPr="00161DAE" w:rsidRDefault="00857596">
      <w:pPr>
        <w:ind w:left="708" w:firstLine="708"/>
        <w:jc w:val="both"/>
        <w:rPr>
          <w:rFonts w:cs="GentiumBasic"/>
          <w:bCs/>
          <w:i/>
          <w:iCs/>
          <w:szCs w:val="18"/>
          <w:lang w:val="fr-FR" w:bidi="fr-FR"/>
        </w:rPr>
      </w:pPr>
      <w:r w:rsidRPr="00161DAE">
        <w:rPr>
          <w:rFonts w:cs="GentiumBasic"/>
          <w:bCs/>
          <w:i/>
          <w:iCs/>
          <w:szCs w:val="18"/>
          <w:lang w:val="fr-FR" w:bidi="fr-FR"/>
        </w:rPr>
        <w:t>Attention : pas d’encadrement en programmation</w:t>
      </w:r>
    </w:p>
    <w:p w14:paraId="28D76F6F" w14:textId="77777777" w:rsidR="00857596" w:rsidRPr="00161DAE" w:rsidRDefault="00857596">
      <w:pPr>
        <w:ind w:left="708"/>
        <w:jc w:val="both"/>
        <w:rPr>
          <w:rFonts w:cs="GentiumBasic"/>
          <w:bCs/>
          <w:i/>
          <w:iCs/>
          <w:szCs w:val="18"/>
          <w:lang w:val="fr-FR" w:bidi="fr-FR"/>
        </w:rPr>
      </w:pPr>
      <w:r w:rsidRPr="00161DAE">
        <w:rPr>
          <w:rFonts w:cs="GentiumBasic"/>
          <w:bCs/>
          <w:i/>
          <w:iCs/>
          <w:szCs w:val="18"/>
          <w:lang w:val="fr-FR" w:bidi="fr-FR"/>
        </w:rPr>
        <w:t>Opérateurs logiques :</w:t>
      </w:r>
    </w:p>
    <w:p w14:paraId="6BDAB217"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a and b</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et » mathématique</w:t>
      </w:r>
    </w:p>
    <w:p w14:paraId="3FEF021C"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a or b</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ou » mathématique</w:t>
      </w:r>
    </w:p>
    <w:p w14:paraId="4F30B96C"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not(a)</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non » mathématique</w:t>
      </w:r>
    </w:p>
    <w:p w14:paraId="1B46487E" w14:textId="77777777" w:rsidR="00857596" w:rsidRPr="00161DAE" w:rsidRDefault="00857596">
      <w:pPr>
        <w:ind w:left="708"/>
        <w:jc w:val="both"/>
        <w:rPr>
          <w:bCs/>
          <w:i/>
          <w:iCs/>
          <w:szCs w:val="18"/>
          <w:lang w:val="fr-FR" w:bidi="fr-FR"/>
        </w:rPr>
      </w:pPr>
      <w:r w:rsidRPr="00161DAE">
        <w:rPr>
          <w:bCs/>
          <w:i/>
          <w:iCs/>
          <w:szCs w:val="18"/>
          <w:lang w:val="fr-FR" w:bidi="fr-FR"/>
        </w:rPr>
        <w:t>Ils correspondent aux notions vues en probabilité sur les événements.</w:t>
      </w:r>
    </w:p>
    <w:p w14:paraId="241F0362" w14:textId="54D18564" w:rsidR="00857596" w:rsidRPr="00161DAE" w:rsidRDefault="006D1D89" w:rsidP="006D1D89">
      <w:pPr>
        <w:widowControl/>
        <w:suppressAutoHyphens w:val="0"/>
        <w:rPr>
          <w:lang w:val="fr-FR"/>
        </w:rPr>
      </w:pPr>
      <w:r>
        <w:rPr>
          <w:lang w:val="fr-FR"/>
        </w:rPr>
        <w:br w:type="page"/>
      </w:r>
    </w:p>
    <w:p w14:paraId="2B37CF98" w14:textId="77777777" w:rsidR="00857596" w:rsidRPr="00161DAE" w:rsidRDefault="00857596">
      <w:pPr>
        <w:numPr>
          <w:ilvl w:val="1"/>
          <w:numId w:val="4"/>
        </w:numPr>
        <w:jc w:val="both"/>
        <w:rPr>
          <w:szCs w:val="20"/>
          <w:u w:val="single"/>
          <w:lang w:val="fr-FR"/>
        </w:rPr>
      </w:pPr>
      <w:r w:rsidRPr="00161DAE">
        <w:rPr>
          <w:szCs w:val="20"/>
          <w:u w:val="single"/>
          <w:lang w:val="fr-FR"/>
        </w:rPr>
        <w:t>Instructions conditionnelles</w:t>
      </w:r>
    </w:p>
    <w:p w14:paraId="1723D629" w14:textId="77777777" w:rsidR="00857596" w:rsidRPr="00161DAE" w:rsidRDefault="00857596">
      <w:pPr>
        <w:ind w:left="708"/>
        <w:jc w:val="both"/>
        <w:rPr>
          <w:szCs w:val="20"/>
          <w:lang w:val="fr-FR"/>
        </w:rPr>
      </w:pPr>
      <w:r w:rsidRPr="00161DAE">
        <w:rPr>
          <w:szCs w:val="20"/>
          <w:lang w:val="fr-FR"/>
        </w:rPr>
        <w:t xml:space="preserve">Le « si </w:t>
      </w:r>
      <w:r w:rsidRPr="00161DAE">
        <w:rPr>
          <w:i/>
          <w:szCs w:val="20"/>
          <w:lang w:val="fr-FR"/>
        </w:rPr>
        <w:t>condition</w:t>
      </w:r>
      <w:r w:rsidRPr="00161DAE">
        <w:rPr>
          <w:szCs w:val="20"/>
          <w:lang w:val="fr-FR"/>
        </w:rPr>
        <w:t xml:space="preserve"> alors </w:t>
      </w:r>
      <w:r w:rsidRPr="00161DAE">
        <w:rPr>
          <w:i/>
          <w:szCs w:val="20"/>
          <w:lang w:val="fr-FR"/>
        </w:rPr>
        <w:t>instruction</w:t>
      </w:r>
      <w:r w:rsidRPr="00161DAE">
        <w:rPr>
          <w:szCs w:val="20"/>
          <w:lang w:val="fr-FR"/>
        </w:rPr>
        <w:t xml:space="preserve"> (sinon </w:t>
      </w:r>
      <w:r w:rsidRPr="00161DAE">
        <w:rPr>
          <w:i/>
          <w:szCs w:val="20"/>
          <w:lang w:val="fr-FR"/>
        </w:rPr>
        <w:t>instruction</w:t>
      </w:r>
      <w:r w:rsidRPr="00161DAE">
        <w:rPr>
          <w:szCs w:val="20"/>
          <w:lang w:val="fr-FR"/>
        </w:rPr>
        <w:t>) » se traduit par :</w:t>
      </w:r>
    </w:p>
    <w:p w14:paraId="54DB9180" w14:textId="77777777" w:rsidR="00857596" w:rsidRPr="00161DAE" w:rsidRDefault="00857596">
      <w:pPr>
        <w:ind w:left="2124"/>
        <w:jc w:val="both"/>
        <w:rPr>
          <w:szCs w:val="20"/>
          <w:lang w:val="fr-FR"/>
        </w:rPr>
      </w:pPr>
      <w:r w:rsidRPr="00250F06">
        <w:rPr>
          <w:rFonts w:ascii="Courier" w:hAnsi="Courier"/>
          <w:sz w:val="22"/>
          <w:szCs w:val="22"/>
          <w:lang w:val="fr-FR"/>
        </w:rPr>
        <w:t>if</w:t>
      </w:r>
      <w:r w:rsidRPr="00161DAE">
        <w:rPr>
          <w:rFonts w:ascii="Courier New" w:hAnsi="Courier New"/>
          <w:szCs w:val="20"/>
          <w:lang w:val="fr-FR"/>
        </w:rPr>
        <w:t xml:space="preserve"> </w:t>
      </w:r>
      <w:r w:rsidRPr="00161DAE">
        <w:rPr>
          <w:i/>
          <w:szCs w:val="20"/>
          <w:lang w:val="fr-FR"/>
        </w:rPr>
        <w:t>condition</w:t>
      </w:r>
      <w:r w:rsidRPr="00161DAE">
        <w:rPr>
          <w:szCs w:val="20"/>
          <w:lang w:val="fr-FR"/>
        </w:rPr>
        <w:t> :</w:t>
      </w:r>
    </w:p>
    <w:p w14:paraId="0669B498" w14:textId="77777777" w:rsidR="00857596" w:rsidRPr="00161DAE" w:rsidRDefault="00857596">
      <w:pPr>
        <w:ind w:left="2124"/>
        <w:jc w:val="both"/>
        <w:rPr>
          <w:i/>
          <w:szCs w:val="20"/>
          <w:lang w:val="fr-FR"/>
        </w:rPr>
      </w:pPr>
      <w:r w:rsidRPr="00161DAE">
        <w:rPr>
          <w:szCs w:val="20"/>
          <w:lang w:val="fr-FR"/>
        </w:rPr>
        <w:t xml:space="preserve">    </w:t>
      </w:r>
      <w:r w:rsidRPr="00161DAE">
        <w:rPr>
          <w:i/>
          <w:szCs w:val="20"/>
          <w:lang w:val="fr-FR"/>
        </w:rPr>
        <w:t>instruction 1</w:t>
      </w:r>
    </w:p>
    <w:p w14:paraId="2041DD93" w14:textId="77777777" w:rsidR="00857596" w:rsidRPr="00250F06" w:rsidRDefault="00857596">
      <w:pPr>
        <w:ind w:left="2124"/>
        <w:jc w:val="both"/>
        <w:rPr>
          <w:sz w:val="22"/>
          <w:szCs w:val="22"/>
          <w:lang w:val="fr-FR"/>
        </w:rPr>
      </w:pPr>
      <w:r w:rsidRPr="00250F06">
        <w:rPr>
          <w:sz w:val="22"/>
          <w:szCs w:val="22"/>
          <w:lang w:val="fr-FR"/>
        </w:rPr>
        <w:t>(</w:t>
      </w:r>
      <w:r w:rsidRPr="00250F06">
        <w:rPr>
          <w:rFonts w:ascii="Courier" w:hAnsi="Courier"/>
          <w:sz w:val="22"/>
          <w:szCs w:val="22"/>
          <w:lang w:val="fr-FR"/>
        </w:rPr>
        <w:t>else :</w:t>
      </w:r>
      <w:r w:rsidRPr="00250F06">
        <w:rPr>
          <w:sz w:val="22"/>
          <w:szCs w:val="22"/>
          <w:lang w:val="fr-FR"/>
        </w:rPr>
        <w:t>)</w:t>
      </w:r>
    </w:p>
    <w:p w14:paraId="19DE0647" w14:textId="77777777" w:rsidR="00857596" w:rsidRPr="00161DAE" w:rsidRDefault="00857596">
      <w:pPr>
        <w:ind w:left="2124"/>
        <w:jc w:val="both"/>
        <w:rPr>
          <w:i/>
          <w:szCs w:val="20"/>
          <w:lang w:val="fr-FR"/>
        </w:rPr>
      </w:pPr>
      <w:r w:rsidRPr="00161DAE">
        <w:rPr>
          <w:i/>
          <w:szCs w:val="20"/>
          <w:lang w:val="fr-FR"/>
        </w:rPr>
        <w:t xml:space="preserve">    instruction 2</w:t>
      </w:r>
    </w:p>
    <w:p w14:paraId="75A39C45" w14:textId="77777777" w:rsidR="00857596" w:rsidRPr="00161DAE" w:rsidRDefault="00857596">
      <w:pPr>
        <w:ind w:left="2124"/>
        <w:jc w:val="both"/>
        <w:rPr>
          <w:i/>
          <w:szCs w:val="20"/>
          <w:lang w:val="fr-FR"/>
        </w:rPr>
      </w:pPr>
      <w:r w:rsidRPr="00161DAE">
        <w:rPr>
          <w:i/>
          <w:szCs w:val="20"/>
          <w:lang w:val="fr-FR"/>
        </w:rPr>
        <w:t>suite du programme</w:t>
      </w:r>
    </w:p>
    <w:p w14:paraId="20AEF20A" w14:textId="77777777" w:rsidR="00857596" w:rsidRPr="00161DAE" w:rsidRDefault="00857596">
      <w:pPr>
        <w:ind w:left="708"/>
        <w:jc w:val="both"/>
        <w:rPr>
          <w:szCs w:val="20"/>
          <w:lang w:val="fr-FR"/>
        </w:rPr>
      </w:pPr>
      <w:r w:rsidRPr="00161DAE">
        <w:rPr>
          <w:szCs w:val="20"/>
          <w:lang w:val="fr-FR"/>
        </w:rPr>
        <w:t xml:space="preserve">Vous remarquez l’indentation, c’est à dire le fait que l’instruction est décalée vers la droite (en général </w:t>
      </w:r>
      <w:r w:rsidRPr="00161DAE">
        <w:rPr>
          <w:szCs w:val="20"/>
          <w:lang w:val="fr-FR"/>
        </w:rPr>
        <w:lastRenderedPageBreak/>
        <w:t>de 4 espaces). Ceci traduit le fait que l’instruction 1 sera exécutée uniquement si la condition dans le « si » est vraie, l’instruction 2 étant exécutée uniquement si la condition est fausse. Bien sûr, l’instruction 1 peut être formée de plusieurs instructions élémentaires. Si l’on imbrique plusieurs « si », alors on indentera à chaque fois les instructions. N’oubliez pas les « : ».</w:t>
      </w:r>
    </w:p>
    <w:p w14:paraId="72881D8E" w14:textId="77777777" w:rsidR="00857596" w:rsidRPr="00161DAE" w:rsidRDefault="00857596">
      <w:pPr>
        <w:ind w:left="708"/>
        <w:jc w:val="both"/>
        <w:rPr>
          <w:szCs w:val="20"/>
          <w:lang w:val="fr-FR"/>
        </w:rPr>
      </w:pPr>
      <w:r w:rsidRPr="00161DAE">
        <w:rPr>
          <w:szCs w:val="20"/>
          <w:lang w:val="fr-FR"/>
        </w:rPr>
        <w:t xml:space="preserve">L’ensemble if </w:t>
      </w:r>
      <w:r w:rsidRPr="00161DAE">
        <w:rPr>
          <w:i/>
          <w:szCs w:val="20"/>
          <w:lang w:val="fr-FR"/>
        </w:rPr>
        <w:t>condition</w:t>
      </w:r>
      <w:r w:rsidRPr="00161DAE">
        <w:rPr>
          <w:szCs w:val="20"/>
          <w:lang w:val="fr-FR"/>
        </w:rPr>
        <w:t xml:space="preserve"> : </w:t>
      </w:r>
      <w:r w:rsidRPr="00161DAE">
        <w:rPr>
          <w:i/>
          <w:szCs w:val="20"/>
          <w:lang w:val="fr-FR"/>
        </w:rPr>
        <w:t>instruction 1</w:t>
      </w:r>
      <w:r w:rsidRPr="00161DAE">
        <w:rPr>
          <w:szCs w:val="20"/>
          <w:lang w:val="fr-FR"/>
        </w:rPr>
        <w:t xml:space="preserve"> forme une instruction composée.</w:t>
      </w:r>
    </w:p>
    <w:p w14:paraId="6AE2CC11" w14:textId="77777777" w:rsidR="00857596" w:rsidRPr="00161DAE" w:rsidRDefault="00857596">
      <w:pPr>
        <w:jc w:val="both"/>
        <w:rPr>
          <w:szCs w:val="20"/>
          <w:lang w:val="fr-FR"/>
        </w:rPr>
      </w:pPr>
    </w:p>
    <w:p w14:paraId="19BB8F34" w14:textId="77777777" w:rsidR="00857596" w:rsidRPr="00161DAE" w:rsidRDefault="00857596">
      <w:pPr>
        <w:autoSpaceDE w:val="0"/>
        <w:ind w:left="708"/>
        <w:rPr>
          <w:rFonts w:cs="GentiumBasic"/>
          <w:color w:val="000000"/>
          <w:szCs w:val="25"/>
          <w:lang w:val="fr-FR" w:bidi="fr-FR"/>
        </w:rPr>
      </w:pPr>
      <w:r w:rsidRPr="00161DAE">
        <w:rPr>
          <w:rFonts w:cs="GentiumBasic"/>
          <w:color w:val="000000"/>
          <w:szCs w:val="25"/>
          <w:lang w:val="fr-FR" w:bidi="fr-FR"/>
        </w:rPr>
        <w:t>La condition évalue un booléen, cf TD2.</w:t>
      </w:r>
    </w:p>
    <w:p w14:paraId="4B718E70" w14:textId="77777777" w:rsidR="00857596" w:rsidRPr="00161DAE" w:rsidRDefault="00857596">
      <w:pPr>
        <w:ind w:left="1416"/>
        <w:jc w:val="both"/>
        <w:rPr>
          <w:szCs w:val="20"/>
          <w:lang w:val="fr-FR"/>
        </w:rPr>
      </w:pPr>
    </w:p>
    <w:p w14:paraId="5E7242A4" w14:textId="77777777" w:rsidR="00857596" w:rsidRPr="00161DAE" w:rsidRDefault="00857596">
      <w:pPr>
        <w:ind w:left="720"/>
        <w:jc w:val="both"/>
        <w:rPr>
          <w:rFonts w:cs="GentiumBasic"/>
          <w:bCs/>
          <w:szCs w:val="18"/>
          <w:lang w:val="fr-FR" w:bidi="fr-FR"/>
        </w:rPr>
      </w:pPr>
      <w:r w:rsidRPr="00161DAE">
        <w:rPr>
          <w:szCs w:val="20"/>
          <w:lang w:val="fr-FR"/>
        </w:rPr>
        <w:t>L’</w:t>
      </w:r>
      <w:r w:rsidRPr="00161DAE">
        <w:rPr>
          <w:rFonts w:cs="GentiumBasic"/>
          <w:bCs/>
          <w:szCs w:val="18"/>
          <w:lang w:val="fr-FR" w:bidi="fr-FR"/>
        </w:rPr>
        <w:t>instruction « </w:t>
      </w:r>
      <w:r w:rsidRPr="00250F06">
        <w:rPr>
          <w:rFonts w:ascii="Courier" w:hAnsi="Courier" w:cs="GentiumBasic"/>
          <w:bCs/>
          <w:sz w:val="22"/>
          <w:szCs w:val="22"/>
          <w:lang w:val="fr-FR" w:bidi="fr-FR"/>
        </w:rPr>
        <w:t>if</w:t>
      </w:r>
      <w:r w:rsidRPr="00250F06">
        <w:rPr>
          <w:rFonts w:cs="GentiumBasic"/>
          <w:bCs/>
          <w:sz w:val="22"/>
          <w:szCs w:val="22"/>
          <w:lang w:val="fr-FR" w:bidi="fr-FR"/>
        </w:rPr>
        <w:t>…</w:t>
      </w:r>
      <w:r w:rsidRPr="00250F06">
        <w:rPr>
          <w:rFonts w:ascii="Courier" w:hAnsi="Courier" w:cs="GentiumBasic"/>
          <w:bCs/>
          <w:sz w:val="22"/>
          <w:szCs w:val="22"/>
          <w:lang w:val="fr-FR" w:bidi="fr-FR"/>
        </w:rPr>
        <w:t>elif</w:t>
      </w:r>
      <w:r w:rsidRPr="00250F06">
        <w:rPr>
          <w:rFonts w:cs="GentiumBasic"/>
          <w:bCs/>
          <w:sz w:val="22"/>
          <w:szCs w:val="22"/>
          <w:lang w:val="fr-FR" w:bidi="fr-FR"/>
        </w:rPr>
        <w:t>…</w:t>
      </w:r>
      <w:r w:rsidRPr="00250F06">
        <w:rPr>
          <w:rFonts w:ascii="Courier" w:hAnsi="Courier" w:cs="GentiumBasic"/>
          <w:bCs/>
          <w:sz w:val="22"/>
          <w:szCs w:val="22"/>
          <w:lang w:val="fr-FR" w:bidi="fr-FR"/>
        </w:rPr>
        <w:t>elif</w:t>
      </w:r>
      <w:r w:rsidRPr="00250F06">
        <w:rPr>
          <w:rFonts w:cs="GentiumBasic"/>
          <w:bCs/>
          <w:sz w:val="22"/>
          <w:szCs w:val="22"/>
          <w:lang w:val="fr-FR" w:bidi="fr-FR"/>
        </w:rPr>
        <w:t>…etc…(</w:t>
      </w:r>
      <w:r w:rsidRPr="00250F06">
        <w:rPr>
          <w:rFonts w:ascii="Courier" w:hAnsi="Courier" w:cs="GentiumBasic"/>
          <w:bCs/>
          <w:sz w:val="22"/>
          <w:szCs w:val="22"/>
          <w:lang w:val="fr-FR" w:bidi="fr-FR"/>
        </w:rPr>
        <w:t>else :</w:t>
      </w:r>
      <w:r w:rsidRPr="00250F06">
        <w:rPr>
          <w:rFonts w:cs="GentiumBasic"/>
          <w:bCs/>
          <w:sz w:val="22"/>
          <w:szCs w:val="22"/>
          <w:lang w:val="fr-FR" w:bidi="fr-FR"/>
        </w:rPr>
        <w:t>) </w:t>
      </w:r>
      <w:r w:rsidRPr="00161DAE">
        <w:rPr>
          <w:rFonts w:cs="GentiumBasic"/>
          <w:bCs/>
          <w:szCs w:val="18"/>
          <w:lang w:val="fr-FR" w:bidi="fr-FR"/>
        </w:rPr>
        <w:t>» permet de choisir entre plusieurs alternatives (elif est la contraction de else if)</w:t>
      </w:r>
    </w:p>
    <w:p w14:paraId="60737341" w14:textId="77777777" w:rsidR="00857596" w:rsidRPr="00161DAE" w:rsidRDefault="00857596">
      <w:pPr>
        <w:ind w:left="720"/>
        <w:jc w:val="both"/>
        <w:rPr>
          <w:szCs w:val="20"/>
          <w:lang w:val="fr-FR"/>
        </w:rPr>
      </w:pPr>
    </w:p>
    <w:p w14:paraId="4819711C" w14:textId="77777777" w:rsidR="00857596" w:rsidRPr="00161DAE" w:rsidRDefault="00857596">
      <w:pPr>
        <w:numPr>
          <w:ilvl w:val="1"/>
          <w:numId w:val="4"/>
        </w:numPr>
        <w:jc w:val="both"/>
        <w:rPr>
          <w:szCs w:val="20"/>
          <w:u w:val="single"/>
          <w:lang w:val="fr-FR"/>
        </w:rPr>
      </w:pPr>
      <w:r w:rsidRPr="00161DAE">
        <w:rPr>
          <w:szCs w:val="20"/>
          <w:u w:val="single"/>
          <w:lang w:val="fr-FR"/>
        </w:rPr>
        <w:t>Instructions répétitives</w:t>
      </w:r>
    </w:p>
    <w:p w14:paraId="1315199D" w14:textId="77777777" w:rsidR="00857596" w:rsidRPr="00161DAE" w:rsidRDefault="00857596">
      <w:pPr>
        <w:ind w:left="720"/>
        <w:jc w:val="both"/>
        <w:rPr>
          <w:szCs w:val="20"/>
          <w:lang w:val="fr-FR"/>
        </w:rPr>
      </w:pPr>
      <w:r w:rsidRPr="00161DAE">
        <w:rPr>
          <w:szCs w:val="20"/>
          <w:lang w:val="fr-FR"/>
        </w:rPr>
        <w:t>Le « tant que » est traduit par :</w:t>
      </w:r>
    </w:p>
    <w:p w14:paraId="2B8458BB" w14:textId="77777777" w:rsidR="00857596" w:rsidRPr="00161DAE" w:rsidRDefault="00857596">
      <w:pPr>
        <w:ind w:left="1416"/>
        <w:jc w:val="both"/>
        <w:rPr>
          <w:rFonts w:ascii="Courier" w:hAnsi="Courier"/>
          <w:szCs w:val="20"/>
          <w:lang w:val="fr-FR"/>
        </w:rPr>
      </w:pPr>
      <w:r w:rsidRPr="00250F06">
        <w:rPr>
          <w:rFonts w:ascii="Courier" w:hAnsi="Courier"/>
          <w:sz w:val="22"/>
          <w:szCs w:val="22"/>
          <w:lang w:val="fr-FR"/>
        </w:rPr>
        <w:t>while</w:t>
      </w:r>
      <w:r w:rsidRPr="00161DAE">
        <w:rPr>
          <w:szCs w:val="20"/>
          <w:lang w:val="fr-FR"/>
        </w:rPr>
        <w:t xml:space="preserve"> </w:t>
      </w:r>
      <w:r w:rsidRPr="00161DAE">
        <w:rPr>
          <w:i/>
          <w:szCs w:val="20"/>
          <w:lang w:val="fr-FR"/>
        </w:rPr>
        <w:t>condition </w:t>
      </w:r>
      <w:r w:rsidRPr="00161DAE">
        <w:rPr>
          <w:rFonts w:ascii="Courier" w:hAnsi="Courier"/>
          <w:szCs w:val="20"/>
          <w:lang w:val="fr-FR"/>
        </w:rPr>
        <w:t>:</w:t>
      </w:r>
    </w:p>
    <w:p w14:paraId="0F4CB65C" w14:textId="77777777" w:rsidR="00857596" w:rsidRPr="00161DAE" w:rsidRDefault="00857596">
      <w:pPr>
        <w:ind w:left="1416"/>
        <w:jc w:val="both"/>
        <w:rPr>
          <w:i/>
          <w:szCs w:val="20"/>
          <w:lang w:val="fr-FR"/>
        </w:rPr>
      </w:pPr>
      <w:r w:rsidRPr="00161DAE">
        <w:rPr>
          <w:szCs w:val="20"/>
          <w:lang w:val="fr-FR"/>
        </w:rPr>
        <w:tab/>
      </w:r>
      <w:r w:rsidRPr="00161DAE">
        <w:rPr>
          <w:i/>
          <w:szCs w:val="20"/>
          <w:lang w:val="fr-FR"/>
        </w:rPr>
        <w:t>instruction</w:t>
      </w:r>
    </w:p>
    <w:p w14:paraId="0CFC9249" w14:textId="77777777" w:rsidR="00857596" w:rsidRPr="00161DAE" w:rsidRDefault="00857596">
      <w:pPr>
        <w:ind w:left="1416"/>
        <w:jc w:val="both"/>
        <w:rPr>
          <w:i/>
          <w:szCs w:val="20"/>
          <w:lang w:val="fr-FR"/>
        </w:rPr>
      </w:pPr>
      <w:r w:rsidRPr="00161DAE">
        <w:rPr>
          <w:i/>
          <w:szCs w:val="20"/>
          <w:lang w:val="fr-FR"/>
        </w:rPr>
        <w:t>suite du programme</w:t>
      </w:r>
    </w:p>
    <w:p w14:paraId="5084AA19" w14:textId="77777777" w:rsidR="00857596" w:rsidRPr="00161DAE" w:rsidRDefault="00857596">
      <w:pPr>
        <w:ind w:left="1776"/>
        <w:jc w:val="both"/>
        <w:rPr>
          <w:szCs w:val="20"/>
          <w:lang w:val="fr-FR"/>
        </w:rPr>
      </w:pPr>
    </w:p>
    <w:p w14:paraId="0C7E6809" w14:textId="77777777" w:rsidR="00857596" w:rsidRPr="00161DAE" w:rsidRDefault="00857596">
      <w:pPr>
        <w:ind w:left="720"/>
        <w:jc w:val="both"/>
        <w:rPr>
          <w:szCs w:val="20"/>
          <w:lang w:val="fr-FR"/>
        </w:rPr>
      </w:pPr>
      <w:r w:rsidRPr="00161DAE">
        <w:rPr>
          <w:szCs w:val="20"/>
          <w:lang w:val="fr-FR"/>
        </w:rPr>
        <w:t>Même remarque sur l’indentation, ainsi que sur la condition qui est un booléen, qu’au paragraphe précédent</w:t>
      </w:r>
    </w:p>
    <w:p w14:paraId="6869EAC6" w14:textId="77777777" w:rsidR="00857596" w:rsidRPr="00161DAE" w:rsidRDefault="00857596">
      <w:pPr>
        <w:ind w:left="720"/>
        <w:jc w:val="both"/>
        <w:rPr>
          <w:szCs w:val="20"/>
          <w:lang w:val="fr-FR"/>
        </w:rPr>
      </w:pPr>
    </w:p>
    <w:p w14:paraId="42608F09" w14:textId="77777777" w:rsidR="00857596" w:rsidRPr="00161DAE" w:rsidRDefault="00857596">
      <w:pPr>
        <w:ind w:left="720"/>
        <w:jc w:val="both"/>
        <w:rPr>
          <w:szCs w:val="20"/>
          <w:lang w:val="fr-FR"/>
        </w:rPr>
      </w:pPr>
      <w:r w:rsidRPr="00161DAE">
        <w:rPr>
          <w:szCs w:val="20"/>
          <w:lang w:val="fr-FR"/>
        </w:rPr>
        <w:t>Le « pour » est traduit par :</w:t>
      </w:r>
    </w:p>
    <w:p w14:paraId="0D5C35B2" w14:textId="77777777" w:rsidR="00857596" w:rsidRPr="00161DAE" w:rsidRDefault="00857596">
      <w:pPr>
        <w:ind w:left="1416"/>
        <w:jc w:val="both"/>
        <w:rPr>
          <w:rFonts w:ascii="Courier" w:hAnsi="Courier"/>
          <w:szCs w:val="20"/>
          <w:lang w:val="fr-FR"/>
        </w:rPr>
      </w:pPr>
      <w:r w:rsidRPr="00250F06">
        <w:rPr>
          <w:rFonts w:ascii="Courier" w:hAnsi="Courier"/>
          <w:sz w:val="22"/>
          <w:szCs w:val="22"/>
          <w:lang w:val="fr-FR"/>
        </w:rPr>
        <w:t>for</w:t>
      </w:r>
      <w:r w:rsidRPr="00161DAE">
        <w:rPr>
          <w:szCs w:val="20"/>
          <w:lang w:val="fr-FR"/>
        </w:rPr>
        <w:t xml:space="preserve"> </w:t>
      </w:r>
      <w:r w:rsidRPr="00161DAE">
        <w:rPr>
          <w:i/>
          <w:szCs w:val="20"/>
          <w:lang w:val="fr-FR"/>
        </w:rPr>
        <w:t>variable</w:t>
      </w:r>
      <w:r w:rsidRPr="00161DAE">
        <w:rPr>
          <w:szCs w:val="20"/>
          <w:lang w:val="fr-FR"/>
        </w:rPr>
        <w:t xml:space="preserve"> </w:t>
      </w:r>
      <w:r w:rsidRPr="00250F06">
        <w:rPr>
          <w:rFonts w:ascii="Courier" w:hAnsi="Courier"/>
          <w:sz w:val="22"/>
          <w:szCs w:val="22"/>
          <w:lang w:val="fr-FR"/>
        </w:rPr>
        <w:t>in</w:t>
      </w:r>
      <w:r w:rsidRPr="00161DAE">
        <w:rPr>
          <w:szCs w:val="20"/>
          <w:lang w:val="fr-FR"/>
        </w:rPr>
        <w:t xml:space="preserve"> </w:t>
      </w:r>
      <w:r w:rsidRPr="00161DAE">
        <w:rPr>
          <w:i/>
          <w:szCs w:val="20"/>
          <w:lang w:val="fr-FR"/>
        </w:rPr>
        <w:t>séquence</w:t>
      </w:r>
      <w:r w:rsidRPr="00161DAE">
        <w:rPr>
          <w:rFonts w:ascii="Courier" w:hAnsi="Courier"/>
          <w:szCs w:val="20"/>
          <w:lang w:val="fr-FR"/>
        </w:rPr>
        <w:t> :</w:t>
      </w:r>
    </w:p>
    <w:p w14:paraId="2584B6F2" w14:textId="77777777" w:rsidR="00857596" w:rsidRPr="00161DAE" w:rsidRDefault="00857596">
      <w:pPr>
        <w:ind w:left="1416"/>
        <w:jc w:val="both"/>
        <w:rPr>
          <w:i/>
          <w:szCs w:val="20"/>
          <w:lang w:val="fr-FR"/>
        </w:rPr>
      </w:pPr>
      <w:r w:rsidRPr="00161DAE">
        <w:rPr>
          <w:szCs w:val="20"/>
          <w:lang w:val="fr-FR"/>
        </w:rPr>
        <w:tab/>
      </w:r>
      <w:r w:rsidRPr="00161DAE">
        <w:rPr>
          <w:i/>
          <w:szCs w:val="20"/>
          <w:lang w:val="fr-FR"/>
        </w:rPr>
        <w:t>instruction 1</w:t>
      </w:r>
    </w:p>
    <w:p w14:paraId="6F6B2E1D" w14:textId="77777777" w:rsidR="00857596" w:rsidRPr="00161DAE" w:rsidRDefault="00857596">
      <w:pPr>
        <w:ind w:left="1416"/>
        <w:jc w:val="both"/>
        <w:rPr>
          <w:i/>
          <w:szCs w:val="20"/>
          <w:lang w:val="fr-FR"/>
        </w:rPr>
      </w:pPr>
      <w:r w:rsidRPr="00161DAE">
        <w:rPr>
          <w:i/>
          <w:szCs w:val="20"/>
          <w:lang w:val="fr-FR"/>
        </w:rPr>
        <w:t>suite du programme</w:t>
      </w:r>
    </w:p>
    <w:p w14:paraId="7DD50452" w14:textId="77777777" w:rsidR="00857596" w:rsidRPr="00161DAE" w:rsidRDefault="00857596">
      <w:pPr>
        <w:pStyle w:val="HTMLprformat"/>
        <w:ind w:left="708"/>
        <w:rPr>
          <w:rStyle w:val="p"/>
          <w:rFonts w:ascii="Times New Roman" w:hAnsi="Times New Roman"/>
          <w:sz w:val="24"/>
          <w:lang w:val="fr-FR"/>
        </w:rPr>
      </w:pPr>
      <w:r w:rsidRPr="00161DAE">
        <w:rPr>
          <w:rFonts w:ascii="Times New Roman" w:hAnsi="Times New Roman"/>
          <w:sz w:val="24"/>
          <w:lang w:val="fr-FR"/>
        </w:rPr>
        <w:t>Par exemple, « </w:t>
      </w:r>
      <w:r w:rsidRPr="00250F06">
        <w:rPr>
          <w:sz w:val="22"/>
          <w:szCs w:val="22"/>
          <w:lang w:val="fr-FR"/>
        </w:rPr>
        <w:t xml:space="preserve">for i in </w:t>
      </w:r>
      <w:r w:rsidRPr="00250F06">
        <w:rPr>
          <w:rStyle w:val="nb"/>
          <w:sz w:val="22"/>
          <w:szCs w:val="22"/>
          <w:lang w:val="fr-FR"/>
        </w:rPr>
        <w:t>range</w:t>
      </w:r>
      <w:r w:rsidRPr="00250F06">
        <w:rPr>
          <w:rStyle w:val="p"/>
          <w:sz w:val="22"/>
          <w:szCs w:val="22"/>
          <w:lang w:val="fr-FR"/>
        </w:rPr>
        <w:t>(</w:t>
      </w:r>
      <w:r w:rsidRPr="00250F06">
        <w:rPr>
          <w:rStyle w:val="mi"/>
          <w:sz w:val="22"/>
          <w:szCs w:val="22"/>
          <w:lang w:val="fr-FR"/>
        </w:rPr>
        <w:t>0</w:t>
      </w:r>
      <w:r w:rsidRPr="00250F06">
        <w:rPr>
          <w:rStyle w:val="p"/>
          <w:sz w:val="22"/>
          <w:szCs w:val="22"/>
          <w:lang w:val="fr-FR"/>
        </w:rPr>
        <w:t>,</w:t>
      </w:r>
      <w:r w:rsidRPr="00250F06">
        <w:rPr>
          <w:sz w:val="22"/>
          <w:szCs w:val="22"/>
          <w:lang w:val="fr-FR"/>
        </w:rPr>
        <w:t xml:space="preserve"> </w:t>
      </w:r>
      <w:r w:rsidRPr="00250F06">
        <w:rPr>
          <w:rStyle w:val="mi"/>
          <w:sz w:val="22"/>
          <w:szCs w:val="22"/>
          <w:lang w:val="fr-FR"/>
        </w:rPr>
        <w:t>10</w:t>
      </w:r>
      <w:r w:rsidRPr="00250F06">
        <w:rPr>
          <w:rStyle w:val="p"/>
          <w:sz w:val="22"/>
          <w:szCs w:val="22"/>
          <w:lang w:val="fr-FR"/>
        </w:rPr>
        <w:t>,</w:t>
      </w:r>
      <w:r w:rsidRPr="00250F06">
        <w:rPr>
          <w:sz w:val="22"/>
          <w:szCs w:val="22"/>
          <w:lang w:val="fr-FR"/>
        </w:rPr>
        <w:t xml:space="preserve"> </w:t>
      </w:r>
      <w:r w:rsidRPr="00250F06">
        <w:rPr>
          <w:rStyle w:val="mi"/>
          <w:sz w:val="22"/>
          <w:szCs w:val="22"/>
          <w:lang w:val="fr-FR"/>
        </w:rPr>
        <w:t>3</w:t>
      </w:r>
      <w:r w:rsidRPr="00250F06">
        <w:rPr>
          <w:rStyle w:val="p"/>
          <w:sz w:val="22"/>
          <w:szCs w:val="22"/>
          <w:lang w:val="fr-FR"/>
        </w:rPr>
        <w:t>) : </w:t>
      </w:r>
      <w:r w:rsidRPr="00161DAE">
        <w:rPr>
          <w:rStyle w:val="p"/>
          <w:rFonts w:ascii="Times New Roman" w:hAnsi="Times New Roman"/>
          <w:sz w:val="24"/>
          <w:lang w:val="fr-FR"/>
        </w:rPr>
        <w:t xml:space="preserve">» exécutera l’instruction 1 pour les valeurs de </w:t>
      </w:r>
      <w:r w:rsidRPr="00250F06">
        <w:rPr>
          <w:rStyle w:val="p"/>
          <w:rFonts w:ascii="Times New Roman" w:hAnsi="Times New Roman"/>
          <w:i/>
          <w:sz w:val="24"/>
          <w:lang w:val="fr-FR"/>
        </w:rPr>
        <w:t>i</w:t>
      </w:r>
      <w:r w:rsidRPr="00161DAE">
        <w:rPr>
          <w:rStyle w:val="p"/>
          <w:rFonts w:ascii="Times New Roman" w:hAnsi="Times New Roman"/>
          <w:sz w:val="24"/>
          <w:lang w:val="fr-FR"/>
        </w:rPr>
        <w:t xml:space="preserve"> respectivement égales à 0, 3, 6, 9. Si on écrit </w:t>
      </w:r>
      <w:r w:rsidRPr="00250F06">
        <w:rPr>
          <w:rStyle w:val="nb"/>
          <w:sz w:val="22"/>
          <w:szCs w:val="22"/>
          <w:lang w:val="fr-FR"/>
        </w:rPr>
        <w:t>range</w:t>
      </w:r>
      <w:r w:rsidRPr="00250F06">
        <w:rPr>
          <w:rStyle w:val="p"/>
          <w:sz w:val="22"/>
          <w:szCs w:val="22"/>
          <w:lang w:val="fr-FR"/>
        </w:rPr>
        <w:t>(</w:t>
      </w:r>
      <w:r w:rsidRPr="00250F06">
        <w:rPr>
          <w:rStyle w:val="mi"/>
          <w:sz w:val="22"/>
          <w:szCs w:val="22"/>
          <w:lang w:val="fr-FR"/>
        </w:rPr>
        <w:t>0</w:t>
      </w:r>
      <w:r w:rsidRPr="00250F06">
        <w:rPr>
          <w:rStyle w:val="p"/>
          <w:sz w:val="22"/>
          <w:szCs w:val="22"/>
          <w:lang w:val="fr-FR"/>
        </w:rPr>
        <w:t>,</w:t>
      </w:r>
      <w:r w:rsidRPr="00250F06">
        <w:rPr>
          <w:sz w:val="22"/>
          <w:szCs w:val="22"/>
          <w:lang w:val="fr-FR"/>
        </w:rPr>
        <w:t xml:space="preserve"> </w:t>
      </w:r>
      <w:r w:rsidRPr="00250F06">
        <w:rPr>
          <w:rStyle w:val="mi"/>
          <w:sz w:val="22"/>
          <w:szCs w:val="22"/>
          <w:lang w:val="fr-FR"/>
        </w:rPr>
        <w:t>10</w:t>
      </w:r>
      <w:r w:rsidRPr="00250F06">
        <w:rPr>
          <w:rStyle w:val="p"/>
          <w:sz w:val="22"/>
          <w:szCs w:val="22"/>
          <w:lang w:val="fr-FR"/>
        </w:rPr>
        <w:t>) </w:t>
      </w:r>
      <w:r w:rsidRPr="00161DAE">
        <w:rPr>
          <w:rStyle w:val="p"/>
          <w:rFonts w:ascii="Times New Roman" w:hAnsi="Times New Roman"/>
          <w:sz w:val="24"/>
          <w:lang w:val="fr-FR"/>
        </w:rPr>
        <w:t xml:space="preserve">, alors </w:t>
      </w:r>
      <w:r w:rsidRPr="00250F06">
        <w:rPr>
          <w:rStyle w:val="p"/>
          <w:rFonts w:ascii="Times New Roman" w:hAnsi="Times New Roman"/>
          <w:i/>
          <w:sz w:val="24"/>
          <w:lang w:val="fr-FR"/>
        </w:rPr>
        <w:t>i</w:t>
      </w:r>
      <w:r w:rsidRPr="00161DAE">
        <w:rPr>
          <w:rStyle w:val="p"/>
          <w:rFonts w:ascii="Times New Roman" w:hAnsi="Times New Roman"/>
          <w:sz w:val="24"/>
          <w:lang w:val="fr-FR"/>
        </w:rPr>
        <w:t xml:space="preserve"> prend toutes les valeurs de 0 à </w:t>
      </w:r>
      <w:r w:rsidRPr="00161DAE">
        <w:rPr>
          <w:rStyle w:val="p"/>
          <w:rFonts w:ascii="Times New Roman" w:hAnsi="Times New Roman"/>
          <w:sz w:val="24"/>
          <w:u w:val="single"/>
          <w:lang w:val="fr-FR"/>
        </w:rPr>
        <w:t>9</w:t>
      </w:r>
      <w:r w:rsidRPr="00161DAE">
        <w:rPr>
          <w:rStyle w:val="p"/>
          <w:rFonts w:ascii="Times New Roman" w:hAnsi="Times New Roman"/>
          <w:sz w:val="24"/>
          <w:lang w:val="fr-FR"/>
        </w:rPr>
        <w:t xml:space="preserve"> (10 exclu).</w:t>
      </w:r>
    </w:p>
    <w:p w14:paraId="7013AC4E" w14:textId="77777777" w:rsidR="00857596" w:rsidRPr="00161DAE" w:rsidRDefault="00857596">
      <w:pPr>
        <w:pStyle w:val="HTMLprformat"/>
        <w:ind w:left="708"/>
        <w:rPr>
          <w:sz w:val="24"/>
          <w:szCs w:val="24"/>
          <w:lang w:val="fr-FR"/>
        </w:rPr>
      </w:pPr>
    </w:p>
    <w:p w14:paraId="3DC6298B" w14:textId="77777777" w:rsidR="00857596" w:rsidRPr="00161DAE" w:rsidRDefault="00857596">
      <w:pPr>
        <w:pStyle w:val="HTMLprformat"/>
        <w:ind w:left="767"/>
        <w:rPr>
          <w:rFonts w:ascii="Times New Roman" w:hAnsi="Times New Roman"/>
          <w:sz w:val="24"/>
          <w:szCs w:val="24"/>
          <w:lang w:val="fr-FR"/>
        </w:rPr>
      </w:pPr>
      <w:r w:rsidRPr="00161DAE">
        <w:rPr>
          <w:rFonts w:ascii="Times New Roman" w:hAnsi="Times New Roman"/>
          <w:sz w:val="24"/>
          <w:szCs w:val="24"/>
          <w:lang w:val="fr-FR"/>
        </w:rPr>
        <w:t>Lorsque l’on a une condition compliquée à tester pour sortir d’une boucle par exemple, il est souvent pratique d’utiliser un booléen (exemple : un jeu que l’on peut finir de plusieurs manières à l’intérieur de la boucle, cf. exercice « deviner un nombre »). Dans ce cas, si « </w:t>
      </w:r>
      <w:r w:rsidRPr="00161DAE">
        <w:rPr>
          <w:sz w:val="24"/>
          <w:szCs w:val="24"/>
          <w:lang w:val="fr-FR"/>
        </w:rPr>
        <w:t>continuer</w:t>
      </w:r>
      <w:r w:rsidRPr="00161DAE">
        <w:rPr>
          <w:rFonts w:ascii="Times New Roman" w:hAnsi="Times New Roman"/>
          <w:sz w:val="24"/>
          <w:szCs w:val="24"/>
          <w:lang w:val="fr-FR"/>
        </w:rPr>
        <w:t> » est le nom de la variable booléenne, on écrit « </w:t>
      </w:r>
      <w:r w:rsidRPr="008D3E46">
        <w:rPr>
          <w:sz w:val="22"/>
          <w:szCs w:val="22"/>
          <w:lang w:val="fr-FR"/>
        </w:rPr>
        <w:t>while continuer </w:t>
      </w:r>
      <w:r w:rsidRPr="00161DAE">
        <w:rPr>
          <w:rFonts w:ascii="Times New Roman" w:hAnsi="Times New Roman"/>
          <w:sz w:val="24"/>
          <w:szCs w:val="24"/>
          <w:lang w:val="fr-FR"/>
        </w:rPr>
        <w:t>», et non « </w:t>
      </w:r>
      <w:r w:rsidRPr="008D3E46">
        <w:rPr>
          <w:sz w:val="22"/>
          <w:szCs w:val="22"/>
          <w:lang w:val="fr-FR"/>
        </w:rPr>
        <w:t>while continuer == True </w:t>
      </w:r>
      <w:r w:rsidRPr="00161DAE">
        <w:rPr>
          <w:rFonts w:ascii="Times New Roman" w:hAnsi="Times New Roman"/>
          <w:sz w:val="24"/>
          <w:szCs w:val="24"/>
          <w:lang w:val="fr-FR"/>
        </w:rPr>
        <w:t>» qui est un pléonasme informatique !</w:t>
      </w:r>
    </w:p>
    <w:p w14:paraId="7634810D" w14:textId="77777777" w:rsidR="00857596" w:rsidRPr="00161DAE" w:rsidRDefault="00857596">
      <w:pPr>
        <w:pStyle w:val="HTMLprformat"/>
        <w:ind w:left="767"/>
        <w:rPr>
          <w:sz w:val="24"/>
          <w:szCs w:val="24"/>
          <w:lang w:val="fr-FR"/>
        </w:rPr>
      </w:pPr>
    </w:p>
    <w:p w14:paraId="5747BB78" w14:textId="77777777" w:rsidR="00857596" w:rsidRPr="00161DAE" w:rsidRDefault="00857596" w:rsidP="006F4F1D">
      <w:pPr>
        <w:numPr>
          <w:ilvl w:val="1"/>
          <w:numId w:val="4"/>
        </w:numPr>
        <w:autoSpaceDE w:val="0"/>
        <w:jc w:val="both"/>
        <w:rPr>
          <w:u w:val="single"/>
          <w:lang w:val="fr-FR"/>
        </w:rPr>
      </w:pPr>
      <w:r w:rsidRPr="00161DAE">
        <w:rPr>
          <w:u w:val="single"/>
          <w:lang w:val="fr-FR"/>
        </w:rPr>
        <w:t>Modules</w:t>
      </w:r>
    </w:p>
    <w:p w14:paraId="75EFCC39" w14:textId="77777777" w:rsidR="00857596" w:rsidRPr="00161DAE" w:rsidRDefault="00857596" w:rsidP="006F4F1D">
      <w:pPr>
        <w:autoSpaceDE w:val="0"/>
        <w:ind w:left="708"/>
        <w:jc w:val="both"/>
        <w:rPr>
          <w:lang w:val="fr-FR"/>
        </w:rPr>
      </w:pPr>
      <w:r w:rsidRPr="00161DAE">
        <w:rPr>
          <w:lang w:val="fr-FR"/>
        </w:rPr>
        <w:t>Une bibliothèque (ou un module) est un ensemble de fonctions préprogrammées, ainsi le programmeur n’a pas à les refaire.</w:t>
      </w:r>
    </w:p>
    <w:p w14:paraId="0B7A9A8D" w14:textId="77777777" w:rsidR="00857596" w:rsidRPr="00161DAE" w:rsidRDefault="00857596" w:rsidP="006F4F1D">
      <w:pPr>
        <w:autoSpaceDE w:val="0"/>
        <w:ind w:left="708"/>
        <w:jc w:val="both"/>
        <w:rPr>
          <w:lang w:val="fr-FR"/>
        </w:rPr>
      </w:pPr>
      <w:r w:rsidRPr="00161DAE">
        <w:rPr>
          <w:lang w:val="fr-FR"/>
        </w:rPr>
        <w:t>On inclut une bibliothèque dans un programme à l’aide de la commande « import ».</w:t>
      </w:r>
    </w:p>
    <w:p w14:paraId="7987BFCD" w14:textId="77777777" w:rsidR="00857596" w:rsidRPr="00161DAE" w:rsidRDefault="00857596" w:rsidP="006F4F1D">
      <w:pPr>
        <w:autoSpaceDE w:val="0"/>
        <w:ind w:left="708"/>
        <w:jc w:val="both"/>
        <w:rPr>
          <w:lang w:val="fr-FR"/>
        </w:rPr>
      </w:pPr>
      <w:r w:rsidRPr="00161DAE">
        <w:rPr>
          <w:lang w:val="fr-FR"/>
        </w:rPr>
        <w:t>Nous utiliserons les bibliothèque « math », qui permet de calculer des cosinus, des racines carrées, des valeurs absolues… et la bibliothèque « random », qui permet d’obtenir des nombres aléatoires. Ultérieurement, nous utiliserons également des bibliothèques graphiques pour les interfaces.</w:t>
      </w:r>
    </w:p>
    <w:p w14:paraId="67D61E98" w14:textId="77777777" w:rsidR="00857596" w:rsidRPr="00161DAE" w:rsidRDefault="00857596" w:rsidP="006F4F1D">
      <w:pPr>
        <w:autoSpaceDE w:val="0"/>
        <w:ind w:left="708"/>
        <w:jc w:val="both"/>
        <w:rPr>
          <w:lang w:val="fr-FR"/>
        </w:rPr>
      </w:pPr>
      <w:r w:rsidRPr="00161DAE">
        <w:rPr>
          <w:lang w:val="fr-FR"/>
        </w:rPr>
        <w:t>On tape si nécessaire en début de programme :</w:t>
      </w:r>
    </w:p>
    <w:p w14:paraId="1C60A8A1" w14:textId="77777777" w:rsidR="00857596" w:rsidRPr="008D3E46" w:rsidRDefault="00857596" w:rsidP="006F4F1D">
      <w:pPr>
        <w:pStyle w:val="HTMLprformat"/>
        <w:ind w:left="1056"/>
        <w:jc w:val="both"/>
        <w:rPr>
          <w:sz w:val="22"/>
          <w:szCs w:val="22"/>
          <w:lang w:val="fr-FR"/>
        </w:rPr>
      </w:pPr>
      <w:r w:rsidRPr="008D3E46">
        <w:rPr>
          <w:sz w:val="22"/>
          <w:szCs w:val="22"/>
          <w:lang w:val="fr-FR"/>
        </w:rPr>
        <w:t>&gt;&gt;&gt; from math import *</w:t>
      </w:r>
    </w:p>
    <w:p w14:paraId="4331E22F" w14:textId="77777777" w:rsidR="00857596" w:rsidRPr="00161DAE" w:rsidRDefault="00857596" w:rsidP="006F4F1D">
      <w:pPr>
        <w:pStyle w:val="HTMLprformat"/>
        <w:ind w:left="1056"/>
        <w:jc w:val="both"/>
        <w:rPr>
          <w:sz w:val="24"/>
          <w:lang w:val="fr-FR"/>
        </w:rPr>
      </w:pPr>
      <w:r w:rsidRPr="008D3E46">
        <w:rPr>
          <w:sz w:val="22"/>
          <w:szCs w:val="22"/>
          <w:lang w:val="fr-FR"/>
        </w:rPr>
        <w:t>&gt;&gt;&gt; from random import *</w:t>
      </w:r>
    </w:p>
    <w:p w14:paraId="6BBEF9AA" w14:textId="77777777" w:rsidR="00857596" w:rsidRPr="00161DAE" w:rsidRDefault="00857596" w:rsidP="006F4F1D">
      <w:pPr>
        <w:autoSpaceDE w:val="0"/>
        <w:ind w:left="708"/>
        <w:jc w:val="both"/>
        <w:rPr>
          <w:lang w:val="fr-FR"/>
        </w:rPr>
      </w:pPr>
    </w:p>
    <w:p w14:paraId="187CF1BC" w14:textId="77777777" w:rsidR="00857596" w:rsidRPr="00161DAE" w:rsidRDefault="00857596" w:rsidP="006F4F1D">
      <w:pPr>
        <w:numPr>
          <w:ilvl w:val="1"/>
          <w:numId w:val="4"/>
        </w:numPr>
        <w:autoSpaceDE w:val="0"/>
        <w:jc w:val="both"/>
        <w:rPr>
          <w:u w:val="single"/>
          <w:lang w:val="fr-FR"/>
        </w:rPr>
      </w:pPr>
      <w:r w:rsidRPr="00161DAE">
        <w:rPr>
          <w:u w:val="single"/>
          <w:lang w:val="fr-FR"/>
        </w:rPr>
        <w:t>Lisibilité des programmes et fonctions</w:t>
      </w:r>
    </w:p>
    <w:p w14:paraId="0C528042" w14:textId="77777777" w:rsidR="00857596" w:rsidRPr="00161DAE" w:rsidRDefault="00857596" w:rsidP="006F4F1D">
      <w:pPr>
        <w:autoSpaceDE w:val="0"/>
        <w:ind w:left="708"/>
        <w:jc w:val="both"/>
        <w:rPr>
          <w:lang w:val="fr-FR"/>
        </w:rPr>
      </w:pPr>
      <w:r w:rsidRPr="00161DAE">
        <w:rPr>
          <w:lang w:val="fr-FR"/>
        </w:rPr>
        <w:t>Pour être lisible, un programme doit être structuré en fonctions, que l’on écrira au début du programme. Lorsque l’on réfléchit à un problème que l’on veut programmer, il faut le faire en termes de fonctions : « je veux d’abord une fonction qui me permet de rentrer mes données », « je veux une fonction qui teste si une variable est positive et dans ce cas calcule sa racine carrée » etc…</w:t>
      </w:r>
    </w:p>
    <w:p w14:paraId="540F17FA" w14:textId="77777777" w:rsidR="00857596" w:rsidRPr="00161DAE" w:rsidRDefault="00857596" w:rsidP="006F4F1D">
      <w:pPr>
        <w:pStyle w:val="HTMLprformat"/>
        <w:ind w:left="708"/>
        <w:jc w:val="both"/>
        <w:rPr>
          <w:rFonts w:ascii="Times New Roman" w:hAnsi="Times New Roman"/>
          <w:sz w:val="24"/>
          <w:szCs w:val="24"/>
          <w:lang w:val="fr-FR"/>
        </w:rPr>
      </w:pPr>
      <w:r w:rsidRPr="00161DAE">
        <w:rPr>
          <w:rFonts w:ascii="Times New Roman" w:hAnsi="Times New Roman"/>
          <w:sz w:val="24"/>
          <w:szCs w:val="24"/>
          <w:lang w:val="fr-FR"/>
        </w:rPr>
        <w:t>La syntaxe pour les fonctions est :</w:t>
      </w:r>
    </w:p>
    <w:p w14:paraId="6217ADE8" w14:textId="77777777" w:rsidR="00857596" w:rsidRPr="00161DAE" w:rsidRDefault="00857596" w:rsidP="006F4F1D">
      <w:pPr>
        <w:pStyle w:val="HTMLprformat"/>
        <w:ind w:left="916"/>
        <w:jc w:val="both"/>
        <w:rPr>
          <w:rFonts w:ascii="Times New Roman" w:hAnsi="Times New Roman"/>
          <w:sz w:val="24"/>
          <w:szCs w:val="24"/>
          <w:lang w:val="fr-FR"/>
        </w:rPr>
      </w:pPr>
      <w:r w:rsidRPr="00D467F8">
        <w:rPr>
          <w:sz w:val="22"/>
          <w:szCs w:val="22"/>
          <w:lang w:val="fr-FR"/>
        </w:rPr>
        <w:t>def</w:t>
      </w:r>
      <w:r w:rsidRPr="00161DAE">
        <w:rPr>
          <w:rFonts w:ascii="Times New Roman" w:hAnsi="Times New Roman"/>
          <w:sz w:val="24"/>
          <w:szCs w:val="24"/>
          <w:lang w:val="fr-FR"/>
        </w:rPr>
        <w:t xml:space="preserve"> </w:t>
      </w:r>
      <w:r w:rsidRPr="00161DAE">
        <w:rPr>
          <w:rFonts w:ascii="Times New Roman" w:hAnsi="Times New Roman"/>
          <w:i/>
          <w:sz w:val="24"/>
          <w:szCs w:val="24"/>
          <w:lang w:val="fr-FR"/>
        </w:rPr>
        <w:t>nom_de_fonction</w:t>
      </w:r>
      <w:r w:rsidRPr="00161DAE">
        <w:rPr>
          <w:rFonts w:ascii="Times New Roman" w:hAnsi="Times New Roman"/>
          <w:sz w:val="24"/>
          <w:szCs w:val="24"/>
          <w:lang w:val="fr-FR"/>
        </w:rPr>
        <w:t xml:space="preserve"> (</w:t>
      </w:r>
      <w:r w:rsidRPr="00161DAE">
        <w:rPr>
          <w:rFonts w:ascii="Times New Roman" w:hAnsi="Times New Roman"/>
          <w:i/>
          <w:sz w:val="24"/>
          <w:szCs w:val="24"/>
          <w:lang w:val="fr-FR"/>
        </w:rPr>
        <w:t>variables passées en paramètre, à utiliser dans la fonction</w:t>
      </w:r>
      <w:r w:rsidRPr="00161DAE">
        <w:rPr>
          <w:rFonts w:ascii="Times New Roman" w:hAnsi="Times New Roman"/>
          <w:sz w:val="24"/>
          <w:szCs w:val="24"/>
          <w:lang w:val="fr-FR"/>
        </w:rPr>
        <w:t>)</w:t>
      </w:r>
      <w:r w:rsidRPr="00161DAE">
        <w:rPr>
          <w:rFonts w:ascii="Times New Roman" w:hAnsi="Times New Roman"/>
          <w:i/>
          <w:sz w:val="24"/>
          <w:szCs w:val="24"/>
          <w:lang w:val="fr-FR"/>
        </w:rPr>
        <w:t> </w:t>
      </w:r>
      <w:r w:rsidRPr="00161DAE">
        <w:rPr>
          <w:rFonts w:ascii="Times New Roman" w:hAnsi="Times New Roman"/>
          <w:sz w:val="24"/>
          <w:szCs w:val="24"/>
          <w:lang w:val="fr-FR"/>
        </w:rPr>
        <w:t>:</w:t>
      </w:r>
    </w:p>
    <w:p w14:paraId="41778030" w14:textId="77777777" w:rsidR="00857596" w:rsidRPr="00161DAE" w:rsidRDefault="00857596" w:rsidP="006F4F1D">
      <w:pPr>
        <w:pStyle w:val="HTMLprformat"/>
        <w:ind w:left="1416"/>
        <w:jc w:val="both"/>
        <w:rPr>
          <w:rFonts w:ascii="Times New Roman" w:hAnsi="Times New Roman"/>
          <w:i/>
          <w:sz w:val="24"/>
          <w:szCs w:val="24"/>
          <w:lang w:val="fr-FR"/>
        </w:rPr>
      </w:pPr>
      <w:r w:rsidRPr="00161DAE">
        <w:rPr>
          <w:rFonts w:ascii="Times New Roman" w:hAnsi="Times New Roman"/>
          <w:i/>
          <w:sz w:val="24"/>
          <w:szCs w:val="24"/>
          <w:lang w:val="fr-FR"/>
        </w:rPr>
        <w:t>instructions</w:t>
      </w:r>
    </w:p>
    <w:p w14:paraId="207D824A" w14:textId="77777777" w:rsidR="00857596" w:rsidRPr="00161DAE" w:rsidRDefault="00857596" w:rsidP="006F4F1D">
      <w:pPr>
        <w:pStyle w:val="HTMLprformat"/>
        <w:ind w:left="1416"/>
        <w:jc w:val="both"/>
        <w:rPr>
          <w:rFonts w:ascii="Times New Roman" w:hAnsi="Times New Roman"/>
          <w:sz w:val="24"/>
          <w:szCs w:val="24"/>
          <w:lang w:val="fr-FR"/>
        </w:rPr>
      </w:pPr>
      <w:r w:rsidRPr="00D467F8">
        <w:rPr>
          <w:sz w:val="22"/>
          <w:szCs w:val="22"/>
          <w:lang w:val="fr-FR"/>
        </w:rPr>
        <w:lastRenderedPageBreak/>
        <w:t>return</w:t>
      </w:r>
      <w:r w:rsidRPr="00161DAE">
        <w:rPr>
          <w:rFonts w:ascii="Times New Roman" w:hAnsi="Times New Roman"/>
          <w:sz w:val="24"/>
          <w:szCs w:val="24"/>
          <w:lang w:val="fr-FR"/>
        </w:rPr>
        <w:t xml:space="preserve"> (</w:t>
      </w:r>
      <w:r w:rsidRPr="00161DAE">
        <w:rPr>
          <w:rFonts w:ascii="Times New Roman" w:hAnsi="Times New Roman"/>
          <w:i/>
          <w:sz w:val="24"/>
          <w:szCs w:val="24"/>
          <w:lang w:val="fr-FR"/>
        </w:rPr>
        <w:t>variable</w:t>
      </w:r>
      <w:r w:rsidRPr="00161DAE">
        <w:rPr>
          <w:rFonts w:ascii="Times New Roman" w:hAnsi="Times New Roman"/>
          <w:sz w:val="24"/>
          <w:szCs w:val="24"/>
          <w:lang w:val="fr-FR"/>
        </w:rPr>
        <w:t>)</w:t>
      </w:r>
    </w:p>
    <w:p w14:paraId="09FC03FD" w14:textId="77777777" w:rsidR="00857596" w:rsidRPr="00161DAE" w:rsidRDefault="00857596" w:rsidP="006F4F1D">
      <w:pPr>
        <w:pStyle w:val="HTMLprformat"/>
        <w:ind w:left="1416"/>
        <w:jc w:val="both"/>
        <w:rPr>
          <w:rFonts w:ascii="Times New Roman" w:hAnsi="Times New Roman"/>
          <w:sz w:val="24"/>
          <w:szCs w:val="24"/>
          <w:lang w:val="fr-FR"/>
        </w:rPr>
      </w:pPr>
    </w:p>
    <w:p w14:paraId="2431AFBE" w14:textId="77777777" w:rsidR="00857596" w:rsidRPr="00161DAE" w:rsidRDefault="00857596" w:rsidP="006F4F1D">
      <w:pPr>
        <w:pStyle w:val="HTMLprformat"/>
        <w:ind w:left="708"/>
        <w:jc w:val="both"/>
        <w:rPr>
          <w:rFonts w:ascii="Times New Roman" w:hAnsi="Times New Roman"/>
          <w:sz w:val="24"/>
          <w:szCs w:val="24"/>
          <w:lang w:val="fr-FR"/>
        </w:rPr>
      </w:pPr>
      <w:r w:rsidRPr="00161DAE">
        <w:rPr>
          <w:rFonts w:ascii="Times New Roman" w:hAnsi="Times New Roman"/>
          <w:sz w:val="24"/>
          <w:szCs w:val="24"/>
          <w:lang w:val="fr-FR"/>
        </w:rPr>
        <w:t xml:space="preserve">L’appel dans le programme se fait par : </w:t>
      </w:r>
    </w:p>
    <w:p w14:paraId="212FD3A8" w14:textId="77777777" w:rsidR="00857596" w:rsidRPr="00161DAE" w:rsidRDefault="00857596" w:rsidP="006F4F1D">
      <w:pPr>
        <w:pStyle w:val="HTMLprformat"/>
        <w:ind w:left="916"/>
        <w:jc w:val="both"/>
        <w:rPr>
          <w:rFonts w:ascii="Times New Roman" w:hAnsi="Times New Roman"/>
          <w:sz w:val="24"/>
          <w:szCs w:val="24"/>
          <w:lang w:val="fr-FR"/>
        </w:rPr>
      </w:pPr>
      <w:r w:rsidRPr="00161DAE">
        <w:rPr>
          <w:rFonts w:ascii="Times New Roman" w:hAnsi="Times New Roman"/>
          <w:i/>
          <w:sz w:val="24"/>
          <w:szCs w:val="24"/>
          <w:lang w:val="fr-FR"/>
        </w:rPr>
        <w:t xml:space="preserve">variable_resultat </w:t>
      </w:r>
      <w:r w:rsidRPr="00161DAE">
        <w:rPr>
          <w:rFonts w:ascii="Times New Roman" w:hAnsi="Times New Roman"/>
          <w:sz w:val="24"/>
          <w:szCs w:val="24"/>
          <w:lang w:val="fr-FR"/>
        </w:rPr>
        <w:t xml:space="preserve">= </w:t>
      </w:r>
      <w:r w:rsidRPr="00161DAE">
        <w:rPr>
          <w:rFonts w:ascii="Times New Roman" w:hAnsi="Times New Roman"/>
          <w:i/>
          <w:sz w:val="24"/>
          <w:szCs w:val="24"/>
          <w:lang w:val="fr-FR"/>
        </w:rPr>
        <w:t xml:space="preserve">nom_de_fonction </w:t>
      </w:r>
      <w:r w:rsidRPr="00161DAE">
        <w:rPr>
          <w:rFonts w:ascii="Times New Roman" w:hAnsi="Times New Roman"/>
          <w:sz w:val="24"/>
          <w:szCs w:val="24"/>
          <w:lang w:val="fr-FR"/>
        </w:rPr>
        <w:t>(</w:t>
      </w:r>
      <w:r w:rsidRPr="00161DAE">
        <w:rPr>
          <w:rFonts w:ascii="Times New Roman" w:hAnsi="Times New Roman"/>
          <w:i/>
          <w:sz w:val="24"/>
          <w:szCs w:val="24"/>
          <w:lang w:val="fr-FR"/>
        </w:rPr>
        <w:t>variables à passer en paramètre</w:t>
      </w:r>
      <w:r w:rsidRPr="00161DAE">
        <w:rPr>
          <w:rFonts w:ascii="Times New Roman" w:hAnsi="Times New Roman"/>
          <w:sz w:val="24"/>
          <w:szCs w:val="24"/>
          <w:lang w:val="fr-FR"/>
        </w:rPr>
        <w:t>)</w:t>
      </w:r>
    </w:p>
    <w:p w14:paraId="42D7A062" w14:textId="77777777" w:rsidR="00857596" w:rsidRPr="00161DAE" w:rsidRDefault="00857596" w:rsidP="006F4F1D">
      <w:pPr>
        <w:autoSpaceDE w:val="0"/>
        <w:ind w:left="708"/>
        <w:jc w:val="both"/>
        <w:rPr>
          <w:lang w:val="fr-FR"/>
        </w:rPr>
      </w:pPr>
    </w:p>
    <w:p w14:paraId="6530ACF6" w14:textId="77777777" w:rsidR="00857596" w:rsidRPr="00161DAE" w:rsidRDefault="00857596" w:rsidP="006F4F1D">
      <w:pPr>
        <w:autoSpaceDE w:val="0"/>
        <w:ind w:left="708"/>
        <w:jc w:val="both"/>
        <w:rPr>
          <w:lang w:val="fr-FR"/>
        </w:rPr>
      </w:pPr>
      <w:r w:rsidRPr="00161DAE">
        <w:rPr>
          <w:lang w:val="fr-FR"/>
        </w:rPr>
        <w:t>Exemple : le programme suivant teste vos capacités en calcul mental</w:t>
      </w:r>
    </w:p>
    <w:p w14:paraId="17683FA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F. Mandon</w:t>
      </w:r>
    </w:p>
    <w:p w14:paraId="155E747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63A68C5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Programme de test de connaissance sur les tables de multiplication</w:t>
      </w:r>
    </w:p>
    <w:p w14:paraId="0762A54C" w14:textId="77777777" w:rsidR="00857596" w:rsidRPr="008D3E46" w:rsidRDefault="00857596" w:rsidP="006F4F1D">
      <w:pPr>
        <w:autoSpaceDE w:val="0"/>
        <w:ind w:left="708"/>
        <w:jc w:val="both"/>
        <w:rPr>
          <w:rFonts w:ascii="Courier" w:hAnsi="Courier"/>
          <w:sz w:val="22"/>
          <w:szCs w:val="22"/>
          <w:lang w:val="fr-FR"/>
        </w:rPr>
      </w:pPr>
    </w:p>
    <w:p w14:paraId="6E6C1738"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bibliotheques</w:t>
      </w:r>
    </w:p>
    <w:p w14:paraId="43C3AB8A"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from random import *</w:t>
      </w:r>
    </w:p>
    <w:p w14:paraId="4498B210" w14:textId="77777777" w:rsidR="00857596" w:rsidRPr="008D3E46" w:rsidRDefault="00857596" w:rsidP="006F4F1D">
      <w:pPr>
        <w:autoSpaceDE w:val="0"/>
        <w:ind w:left="708"/>
        <w:jc w:val="both"/>
        <w:rPr>
          <w:rFonts w:ascii="Courier" w:hAnsi="Courier"/>
          <w:sz w:val="22"/>
          <w:szCs w:val="22"/>
          <w:lang w:val="fr-FR"/>
        </w:rPr>
      </w:pPr>
    </w:p>
    <w:p w14:paraId="30F3DCFD"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1671B333"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w:t>
      </w:r>
    </w:p>
    <w:p w14:paraId="22F4647A"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Fonctions</w:t>
      </w:r>
    </w:p>
    <w:p w14:paraId="14BF5199"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0AAA13AE"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39C1BD6C" w14:textId="77777777" w:rsidR="00857596" w:rsidRPr="008D3E46" w:rsidRDefault="00857596" w:rsidP="006F4F1D">
      <w:pPr>
        <w:autoSpaceDE w:val="0"/>
        <w:ind w:left="708"/>
        <w:jc w:val="both"/>
        <w:rPr>
          <w:rFonts w:ascii="Courier" w:hAnsi="Courier"/>
          <w:sz w:val="22"/>
          <w:szCs w:val="22"/>
          <w:lang w:val="fr-FR"/>
        </w:rPr>
      </w:pPr>
    </w:p>
    <w:p w14:paraId="588CAF73"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Fonction de choix d'un nombre aléatoire</w:t>
      </w:r>
    </w:p>
    <w:p w14:paraId="2833B91A"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donnees : aucune</w:t>
      </w:r>
    </w:p>
    <w:p w14:paraId="6350EA9E"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resultat : renvoie un nombre aléatoire entre 2 et 10</w:t>
      </w:r>
    </w:p>
    <w:p w14:paraId="324596E0" w14:textId="77777777" w:rsidR="00857596" w:rsidRPr="008D3E46" w:rsidRDefault="00857596" w:rsidP="006F4F1D">
      <w:pPr>
        <w:autoSpaceDE w:val="0"/>
        <w:ind w:left="708"/>
        <w:jc w:val="both"/>
        <w:rPr>
          <w:rFonts w:ascii="Courier" w:hAnsi="Courier"/>
          <w:sz w:val="22"/>
          <w:szCs w:val="22"/>
          <w:lang w:val="fr-FR"/>
        </w:rPr>
      </w:pPr>
    </w:p>
    <w:p w14:paraId="32B9E34C"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def alea10():    </w:t>
      </w:r>
    </w:p>
    <w:p w14:paraId="20519EDF"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return (randint(2,10))</w:t>
      </w:r>
    </w:p>
    <w:p w14:paraId="764896B1" w14:textId="77777777" w:rsidR="00857596" w:rsidRPr="008D3E46" w:rsidRDefault="00857596" w:rsidP="006F4F1D">
      <w:pPr>
        <w:autoSpaceDE w:val="0"/>
        <w:ind w:left="708"/>
        <w:jc w:val="both"/>
        <w:rPr>
          <w:rFonts w:ascii="Courier" w:hAnsi="Courier"/>
          <w:sz w:val="22"/>
          <w:szCs w:val="22"/>
          <w:lang w:val="fr-FR"/>
        </w:rPr>
      </w:pPr>
    </w:p>
    <w:p w14:paraId="59CA01A8"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Fonction de test du produit</w:t>
      </w:r>
    </w:p>
    <w:p w14:paraId="35AE5F8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donnees : trois entiers x, y, z</w:t>
      </w:r>
    </w:p>
    <w:p w14:paraId="7D937B2E"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resultat : un booleen gagne, qui vaut vrai si c = a*b et faux sinon</w:t>
      </w:r>
    </w:p>
    <w:p w14:paraId="1DE99C4F" w14:textId="77777777" w:rsidR="00857596" w:rsidRPr="008D3E46" w:rsidRDefault="00857596" w:rsidP="006F4F1D">
      <w:pPr>
        <w:autoSpaceDE w:val="0"/>
        <w:ind w:left="708"/>
        <w:jc w:val="both"/>
        <w:rPr>
          <w:rFonts w:ascii="Courier" w:hAnsi="Courier"/>
          <w:sz w:val="22"/>
          <w:szCs w:val="22"/>
          <w:lang w:val="fr-FR"/>
        </w:rPr>
      </w:pPr>
    </w:p>
    <w:p w14:paraId="261E3B4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def testTable(x,y,z):    </w:t>
      </w:r>
    </w:p>
    <w:p w14:paraId="70D4A539"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if z == x*y:</w:t>
      </w:r>
    </w:p>
    <w:p w14:paraId="28D36FC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gagne = True</w:t>
      </w:r>
    </w:p>
    <w:p w14:paraId="5273C057"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else:</w:t>
      </w:r>
    </w:p>
    <w:p w14:paraId="3DA6B96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gagne = False</w:t>
      </w:r>
    </w:p>
    <w:p w14:paraId="40235832"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return(gagne)</w:t>
      </w:r>
    </w:p>
    <w:p w14:paraId="26FB3D59" w14:textId="77777777" w:rsidR="00857596" w:rsidRPr="008D3E46" w:rsidRDefault="00857596" w:rsidP="006F4F1D">
      <w:pPr>
        <w:autoSpaceDE w:val="0"/>
        <w:ind w:left="708"/>
        <w:jc w:val="both"/>
        <w:rPr>
          <w:rFonts w:ascii="Courier" w:hAnsi="Courier"/>
          <w:sz w:val="22"/>
          <w:szCs w:val="22"/>
          <w:lang w:val="fr-FR"/>
        </w:rPr>
      </w:pPr>
    </w:p>
    <w:p w14:paraId="0F6D483E"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6E791BE2"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372F9122"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Programme principal</w:t>
      </w:r>
    </w:p>
    <w:p w14:paraId="36DF8BB6"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38FF8E19"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w:t>
      </w:r>
    </w:p>
    <w:p w14:paraId="3EFB2BC6" w14:textId="77777777" w:rsidR="00857596" w:rsidRPr="008D3E46" w:rsidRDefault="00857596" w:rsidP="006F4F1D">
      <w:pPr>
        <w:autoSpaceDE w:val="0"/>
        <w:ind w:left="708"/>
        <w:jc w:val="both"/>
        <w:rPr>
          <w:rFonts w:ascii="Courier" w:hAnsi="Courier"/>
          <w:sz w:val="22"/>
          <w:szCs w:val="22"/>
          <w:lang w:val="fr-FR"/>
        </w:rPr>
      </w:pPr>
    </w:p>
    <w:p w14:paraId="44CB2AD7"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a = alea10()</w:t>
      </w:r>
    </w:p>
    <w:p w14:paraId="413740C3"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b = alea10()</w:t>
      </w:r>
    </w:p>
    <w:p w14:paraId="7FBC5DB1"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print("Que vaut le produit de ",a," par ",b," ?")</w:t>
      </w:r>
    </w:p>
    <w:p w14:paraId="78633BDE"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c = int(input())</w:t>
      </w:r>
    </w:p>
    <w:p w14:paraId="11FCBB7F"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juste = testTable(a,b,c)</w:t>
      </w:r>
    </w:p>
    <w:p w14:paraId="27B1B6C1"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if juste:</w:t>
      </w:r>
    </w:p>
    <w:p w14:paraId="67BCC5C1"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print("Bravo !")</w:t>
      </w:r>
    </w:p>
    <w:p w14:paraId="4FFB6D6E"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else:</w:t>
      </w:r>
    </w:p>
    <w:p w14:paraId="7BA1F983" w14:textId="77777777" w:rsidR="00857596" w:rsidRPr="008D3E46" w:rsidRDefault="00857596" w:rsidP="006F4F1D">
      <w:pPr>
        <w:autoSpaceDE w:val="0"/>
        <w:ind w:left="708"/>
        <w:jc w:val="both"/>
        <w:rPr>
          <w:rFonts w:ascii="Courier" w:hAnsi="Courier"/>
          <w:sz w:val="22"/>
          <w:szCs w:val="22"/>
          <w:lang w:val="fr-FR"/>
        </w:rPr>
      </w:pPr>
      <w:r w:rsidRPr="008D3E46">
        <w:rPr>
          <w:rFonts w:ascii="Courier" w:hAnsi="Courier"/>
          <w:sz w:val="22"/>
          <w:szCs w:val="22"/>
          <w:lang w:val="fr-FR"/>
        </w:rPr>
        <w:t xml:space="preserve">    print("Lamentable...")</w:t>
      </w:r>
    </w:p>
    <w:p w14:paraId="0FEE0DA7" w14:textId="77777777" w:rsidR="00857596" w:rsidRPr="00161DAE" w:rsidRDefault="00857596" w:rsidP="006F4F1D">
      <w:pPr>
        <w:autoSpaceDE w:val="0"/>
        <w:ind w:left="708"/>
        <w:jc w:val="both"/>
        <w:rPr>
          <w:rFonts w:ascii="Courier" w:hAnsi="Courier"/>
          <w:lang w:val="fr-FR"/>
        </w:rPr>
      </w:pPr>
    </w:p>
    <w:p w14:paraId="3A8E8B45" w14:textId="77777777" w:rsidR="00857596" w:rsidRPr="00161DAE" w:rsidRDefault="00857596" w:rsidP="006F4F1D">
      <w:pPr>
        <w:autoSpaceDE w:val="0"/>
        <w:ind w:left="708"/>
        <w:jc w:val="both"/>
        <w:rPr>
          <w:lang w:val="fr-FR"/>
        </w:rPr>
      </w:pPr>
      <w:r w:rsidRPr="00161DAE">
        <w:rPr>
          <w:lang w:val="fr-FR"/>
        </w:rPr>
        <w:t xml:space="preserve">Vous remarquez que les fonctions sont commentées, on indique d’abord leur nom, puis le type des </w:t>
      </w:r>
      <w:r w:rsidRPr="00161DAE">
        <w:rPr>
          <w:lang w:val="fr-FR"/>
        </w:rPr>
        <w:lastRenderedPageBreak/>
        <w:t>variables passées en paramètre (avec d’éventuelles restrictions), et enfin le type de la variable renvoyée.</w:t>
      </w:r>
    </w:p>
    <w:p w14:paraId="0981BA79" w14:textId="77777777" w:rsidR="00857596" w:rsidRPr="00161DAE" w:rsidRDefault="00857596" w:rsidP="006F4F1D">
      <w:pPr>
        <w:autoSpaceDE w:val="0"/>
        <w:ind w:left="708"/>
        <w:jc w:val="both"/>
        <w:rPr>
          <w:lang w:val="fr-FR"/>
        </w:rPr>
      </w:pPr>
      <w:r w:rsidRPr="00161DAE">
        <w:rPr>
          <w:lang w:val="fr-FR"/>
        </w:rPr>
        <w:t xml:space="preserve">On peut préciser dans les commentaires la « stratégie » de la fonction, si elle est un peu compliquée. Ces commentaires sont indispensables : la notation se fait en partie non négligeable dessus. Il est préférable de taper les commentaires (ici appelés </w:t>
      </w:r>
      <w:r w:rsidRPr="00161DAE">
        <w:rPr>
          <w:i/>
          <w:iCs/>
          <w:lang w:val="fr-FR"/>
        </w:rPr>
        <w:t>spécifications</w:t>
      </w:r>
      <w:r w:rsidRPr="00161DAE">
        <w:rPr>
          <w:lang w:val="fr-FR"/>
        </w:rPr>
        <w:t>) au fur et à mesure, pendant que l’on sait ce que l’on vient de faire…</w:t>
      </w:r>
    </w:p>
    <w:p w14:paraId="50DB76B8" w14:textId="77777777" w:rsidR="00857596" w:rsidRPr="00161DAE" w:rsidRDefault="00857596" w:rsidP="006F4F1D">
      <w:pPr>
        <w:autoSpaceDE w:val="0"/>
        <w:ind w:left="708"/>
        <w:jc w:val="both"/>
        <w:rPr>
          <w:lang w:val="fr-FR"/>
        </w:rPr>
      </w:pPr>
    </w:p>
    <w:p w14:paraId="0E66449E" w14:textId="77777777" w:rsidR="00857596" w:rsidRPr="00161DAE" w:rsidRDefault="00857596" w:rsidP="006F4F1D">
      <w:pPr>
        <w:pStyle w:val="HTMLprformat"/>
        <w:numPr>
          <w:ilvl w:val="1"/>
          <w:numId w:val="4"/>
        </w:numPr>
        <w:jc w:val="both"/>
        <w:rPr>
          <w:rFonts w:ascii="Times New Roman" w:hAnsi="Times New Roman"/>
          <w:sz w:val="24"/>
          <w:u w:val="single"/>
          <w:lang w:val="fr-FR"/>
        </w:rPr>
      </w:pPr>
      <w:r w:rsidRPr="00161DAE">
        <w:rPr>
          <w:rFonts w:ascii="Times New Roman" w:hAnsi="Times New Roman"/>
          <w:sz w:val="24"/>
          <w:u w:val="single"/>
          <w:lang w:val="fr-FR"/>
        </w:rPr>
        <w:t>Tableaux/listes.</w:t>
      </w:r>
    </w:p>
    <w:p w14:paraId="046317BA" w14:textId="58863C3E" w:rsidR="00857596" w:rsidRPr="00161DAE" w:rsidRDefault="00857596" w:rsidP="006F4F1D">
      <w:pPr>
        <w:pStyle w:val="HTMLprformat"/>
        <w:ind w:left="708"/>
        <w:jc w:val="both"/>
        <w:rPr>
          <w:rFonts w:ascii="Times New Roman" w:hAnsi="Times New Roman"/>
          <w:sz w:val="24"/>
          <w:lang w:val="fr-FR"/>
        </w:rPr>
      </w:pPr>
      <w:r w:rsidRPr="00161DAE">
        <w:rPr>
          <w:rFonts w:ascii="Times New Roman" w:hAnsi="Times New Roman"/>
          <w:sz w:val="24"/>
          <w:lang w:val="fr-FR"/>
        </w:rPr>
        <w:t>Sous Python, une liste est</w:t>
      </w:r>
      <w:r w:rsidR="001A3917">
        <w:rPr>
          <w:rFonts w:ascii="Times New Roman" w:hAnsi="Times New Roman"/>
          <w:sz w:val="24"/>
          <w:lang w:val="fr-FR"/>
        </w:rPr>
        <w:t xml:space="preserve"> une vairable contenant plusieurs variables, représentées par</w:t>
      </w:r>
      <w:r w:rsidRPr="00161DAE">
        <w:rPr>
          <w:rFonts w:ascii="Times New Roman" w:hAnsi="Times New Roman"/>
          <w:sz w:val="24"/>
          <w:lang w:val="fr-FR"/>
        </w:rPr>
        <w:t xml:space="preserve"> une suite d’éléments separés par des virgules, le tout étant entre crochet</w:t>
      </w:r>
      <w:r w:rsidR="00F57DEA">
        <w:rPr>
          <w:rFonts w:ascii="Times New Roman" w:hAnsi="Times New Roman"/>
          <w:sz w:val="24"/>
          <w:lang w:val="fr-FR"/>
        </w:rPr>
        <w:t>s</w:t>
      </w:r>
      <w:r w:rsidR="001A3917">
        <w:rPr>
          <w:rFonts w:ascii="Times New Roman" w:hAnsi="Times New Roman"/>
          <w:sz w:val="24"/>
          <w:lang w:val="fr-FR"/>
        </w:rPr>
        <w:t>.</w:t>
      </w:r>
    </w:p>
    <w:p w14:paraId="6891E221" w14:textId="77777777" w:rsidR="00857596" w:rsidRPr="00161DAE" w:rsidRDefault="00857596" w:rsidP="006F4F1D">
      <w:pPr>
        <w:pStyle w:val="HTMLprformat"/>
        <w:ind w:left="708"/>
        <w:jc w:val="both"/>
        <w:rPr>
          <w:rFonts w:ascii="Times New Roman" w:hAnsi="Times New Roman"/>
          <w:i/>
          <w:sz w:val="24"/>
          <w:lang w:val="fr-FR"/>
        </w:rPr>
      </w:pPr>
      <w:r w:rsidRPr="00161DAE">
        <w:rPr>
          <w:rFonts w:ascii="Times New Roman" w:hAnsi="Times New Roman"/>
          <w:i/>
          <w:sz w:val="24"/>
          <w:lang w:val="fr-FR"/>
        </w:rPr>
        <w:t>Ex :</w:t>
      </w:r>
    </w:p>
    <w:p w14:paraId="3F9D0898" w14:textId="4A021552" w:rsidR="00857596" w:rsidRPr="00C3536C" w:rsidRDefault="00857596" w:rsidP="006F4F1D">
      <w:pPr>
        <w:pStyle w:val="HTMLprformat"/>
        <w:ind w:left="1056"/>
        <w:jc w:val="both"/>
        <w:rPr>
          <w:sz w:val="22"/>
          <w:szCs w:val="22"/>
          <w:lang w:val="fr-FR"/>
        </w:rPr>
      </w:pPr>
      <w:r w:rsidRPr="00C3536C">
        <w:rPr>
          <w:sz w:val="22"/>
          <w:szCs w:val="22"/>
          <w:lang w:val="fr-FR"/>
        </w:rPr>
        <w:t xml:space="preserve">&gt;&gt;&gt; </w:t>
      </w:r>
      <w:r w:rsidR="001A3917" w:rsidRPr="00C3536C">
        <w:rPr>
          <w:sz w:val="22"/>
          <w:szCs w:val="22"/>
          <w:lang w:val="fr-FR"/>
        </w:rPr>
        <w:t>matieres =['maths', 'philo', 'svt</w:t>
      </w:r>
      <w:r w:rsidRPr="00C3536C">
        <w:rPr>
          <w:sz w:val="22"/>
          <w:szCs w:val="22"/>
          <w:lang w:val="fr-FR"/>
        </w:rPr>
        <w:t>', 1800, 20.357, '</w:t>
      </w:r>
      <w:r w:rsidR="001A3917" w:rsidRPr="00C3536C">
        <w:rPr>
          <w:sz w:val="22"/>
          <w:szCs w:val="22"/>
          <w:lang w:val="fr-FR"/>
        </w:rPr>
        <w:t>physique', 'cuisine</w:t>
      </w:r>
      <w:r w:rsidRPr="00C3536C">
        <w:rPr>
          <w:sz w:val="22"/>
          <w:szCs w:val="22"/>
          <w:lang w:val="fr-FR"/>
        </w:rPr>
        <w:t>']</w:t>
      </w:r>
    </w:p>
    <w:p w14:paraId="065F8BAF" w14:textId="7FDB37CD" w:rsidR="00857596" w:rsidRPr="00C3536C" w:rsidRDefault="001A3917" w:rsidP="006F4F1D">
      <w:pPr>
        <w:pStyle w:val="HTMLprformat"/>
        <w:ind w:left="1056"/>
        <w:jc w:val="both"/>
        <w:rPr>
          <w:sz w:val="22"/>
          <w:szCs w:val="22"/>
          <w:lang w:val="fr-FR"/>
        </w:rPr>
      </w:pPr>
      <w:r w:rsidRPr="00C3536C">
        <w:rPr>
          <w:sz w:val="22"/>
          <w:szCs w:val="22"/>
          <w:lang w:val="fr-FR"/>
        </w:rPr>
        <w:t>&gt;&gt;&gt; print(matieres</w:t>
      </w:r>
      <w:r w:rsidR="00857596" w:rsidRPr="00C3536C">
        <w:rPr>
          <w:sz w:val="22"/>
          <w:szCs w:val="22"/>
          <w:lang w:val="fr-FR"/>
        </w:rPr>
        <w:t>)</w:t>
      </w:r>
    </w:p>
    <w:p w14:paraId="1A7E7199" w14:textId="21855D31" w:rsidR="00857596" w:rsidRPr="00C3536C" w:rsidRDefault="001A3917" w:rsidP="006F4F1D">
      <w:pPr>
        <w:pStyle w:val="HTMLprformat"/>
        <w:ind w:left="1056"/>
        <w:jc w:val="both"/>
        <w:rPr>
          <w:sz w:val="22"/>
          <w:szCs w:val="22"/>
          <w:lang w:val="fr-FR"/>
        </w:rPr>
      </w:pPr>
      <w:r w:rsidRPr="00C3536C">
        <w:rPr>
          <w:sz w:val="22"/>
          <w:szCs w:val="22"/>
          <w:lang w:val="fr-FR"/>
        </w:rPr>
        <w:t>['maths', 'philo', 'svt', 1800, 20.357, 'physique', 'cuisine']</w:t>
      </w:r>
    </w:p>
    <w:p w14:paraId="6DD1F61D" w14:textId="2ADB97DE" w:rsidR="001A280C" w:rsidRPr="00C3536C" w:rsidRDefault="001A280C" w:rsidP="006F4F1D">
      <w:pPr>
        <w:pStyle w:val="HTMLprformat"/>
        <w:ind w:left="1056"/>
        <w:jc w:val="both"/>
        <w:rPr>
          <w:sz w:val="22"/>
          <w:szCs w:val="22"/>
          <w:lang w:val="fr-FR"/>
        </w:rPr>
      </w:pPr>
      <w:r w:rsidRPr="00C3536C">
        <w:rPr>
          <w:sz w:val="22"/>
          <w:szCs w:val="22"/>
          <w:lang w:val="fr-FR"/>
        </w:rPr>
        <w:t>&gt;&gt;&gt; listeVide = []</w:t>
      </w:r>
    </w:p>
    <w:p w14:paraId="455DF7B0" w14:textId="6C77CBA4" w:rsidR="001A280C" w:rsidRPr="00C3536C" w:rsidRDefault="001A280C" w:rsidP="006F4F1D">
      <w:pPr>
        <w:pStyle w:val="HTMLprformat"/>
        <w:ind w:left="1056"/>
        <w:jc w:val="both"/>
        <w:rPr>
          <w:sz w:val="22"/>
          <w:szCs w:val="22"/>
          <w:lang w:val="fr-FR"/>
        </w:rPr>
      </w:pPr>
      <w:r w:rsidRPr="00C3536C">
        <w:rPr>
          <w:sz w:val="22"/>
          <w:szCs w:val="22"/>
          <w:lang w:val="fr-FR"/>
        </w:rPr>
        <w:t>&gt;&gt;&gt; listeDeZeros = [0]*5</w:t>
      </w:r>
    </w:p>
    <w:p w14:paraId="40F40530" w14:textId="187A17E5" w:rsidR="001A280C" w:rsidRPr="00C3536C" w:rsidRDefault="001A280C" w:rsidP="006F4F1D">
      <w:pPr>
        <w:pStyle w:val="HTMLprformat"/>
        <w:ind w:left="1056"/>
        <w:jc w:val="both"/>
        <w:rPr>
          <w:sz w:val="22"/>
          <w:szCs w:val="22"/>
          <w:lang w:val="fr-FR"/>
        </w:rPr>
      </w:pPr>
      <w:r w:rsidRPr="00C3536C">
        <w:rPr>
          <w:sz w:val="22"/>
          <w:szCs w:val="22"/>
          <w:lang w:val="fr-FR"/>
        </w:rPr>
        <w:t>&gt;&gt;&gt; print(listeDeZeros)</w:t>
      </w:r>
    </w:p>
    <w:p w14:paraId="4ACC3E2D" w14:textId="1EF373FA" w:rsidR="001A280C" w:rsidRPr="00C3536C" w:rsidRDefault="001A280C" w:rsidP="006F4F1D">
      <w:pPr>
        <w:pStyle w:val="HTMLprformat"/>
        <w:ind w:left="1056"/>
        <w:jc w:val="both"/>
        <w:rPr>
          <w:sz w:val="22"/>
          <w:szCs w:val="22"/>
          <w:lang w:val="fr-FR"/>
        </w:rPr>
      </w:pPr>
      <w:r w:rsidRPr="00C3536C">
        <w:rPr>
          <w:sz w:val="22"/>
          <w:szCs w:val="22"/>
          <w:lang w:val="fr-FR"/>
        </w:rPr>
        <w:t>[0,0,0,0,0]</w:t>
      </w:r>
    </w:p>
    <w:p w14:paraId="7FD8B6D2" w14:textId="0F51D8E4" w:rsidR="00857596" w:rsidRPr="00161DAE" w:rsidRDefault="00857596" w:rsidP="006F4F1D">
      <w:pPr>
        <w:pStyle w:val="HTMLprformat"/>
        <w:ind w:left="774"/>
        <w:jc w:val="both"/>
        <w:rPr>
          <w:rFonts w:ascii="Times New Roman" w:hAnsi="Times New Roman"/>
          <w:sz w:val="24"/>
          <w:lang w:val="fr-FR"/>
        </w:rPr>
      </w:pPr>
      <w:r w:rsidRPr="00161DAE">
        <w:rPr>
          <w:rFonts w:ascii="Times New Roman" w:hAnsi="Times New Roman"/>
          <w:sz w:val="24"/>
          <w:lang w:val="fr-FR"/>
        </w:rPr>
        <w:t>Vous pouvez constater que les éléments</w:t>
      </w:r>
      <w:r w:rsidR="00BC7A35">
        <w:rPr>
          <w:rFonts w:ascii="Times New Roman" w:hAnsi="Times New Roman"/>
          <w:sz w:val="24"/>
          <w:lang w:val="fr-FR"/>
        </w:rPr>
        <w:t xml:space="preserve"> (items)</w:t>
      </w:r>
      <w:r w:rsidRPr="00161DAE">
        <w:rPr>
          <w:rFonts w:ascii="Times New Roman" w:hAnsi="Times New Roman"/>
          <w:sz w:val="24"/>
          <w:lang w:val="fr-FR"/>
        </w:rPr>
        <w:t xml:space="preserve"> peuvent être de type distinct.</w:t>
      </w:r>
    </w:p>
    <w:p w14:paraId="5656BC64" w14:textId="77777777" w:rsidR="00F57DEA" w:rsidRDefault="00F57DEA" w:rsidP="006F4F1D">
      <w:pPr>
        <w:pStyle w:val="HTMLprformat"/>
        <w:ind w:left="774"/>
        <w:jc w:val="both"/>
        <w:rPr>
          <w:rFonts w:ascii="Times New Roman" w:hAnsi="Times New Roman"/>
          <w:sz w:val="24"/>
          <w:lang w:val="fr-FR"/>
        </w:rPr>
      </w:pPr>
    </w:p>
    <w:p w14:paraId="37EA97FE" w14:textId="0E5762C9" w:rsidR="00857596" w:rsidRPr="00161DAE" w:rsidRDefault="001A3917" w:rsidP="006F4F1D">
      <w:pPr>
        <w:pStyle w:val="HTMLprformat"/>
        <w:ind w:left="774"/>
        <w:jc w:val="both"/>
        <w:rPr>
          <w:rFonts w:ascii="Times New Roman" w:hAnsi="Times New Roman"/>
          <w:sz w:val="24"/>
          <w:lang w:val="fr-FR"/>
        </w:rPr>
      </w:pPr>
      <w:r>
        <w:rPr>
          <w:rFonts w:ascii="Times New Roman" w:hAnsi="Times New Roman"/>
          <w:sz w:val="24"/>
          <w:lang w:val="fr-FR"/>
        </w:rPr>
        <w:t>Une liste est indexée (ou indicée). C’est à dire que l’o</w:t>
      </w:r>
      <w:r w:rsidR="00857596" w:rsidRPr="00161DAE">
        <w:rPr>
          <w:rFonts w:ascii="Times New Roman" w:hAnsi="Times New Roman"/>
          <w:sz w:val="24"/>
          <w:lang w:val="fr-FR"/>
        </w:rPr>
        <w:t xml:space="preserve">n accède à un </w:t>
      </w:r>
      <w:r w:rsidR="00BC7A35">
        <w:rPr>
          <w:rFonts w:ascii="Times New Roman" w:hAnsi="Times New Roman"/>
          <w:sz w:val="24"/>
          <w:lang w:val="fr-FR"/>
        </w:rPr>
        <w:t>item</w:t>
      </w:r>
      <w:r w:rsidR="00857596" w:rsidRPr="00161DAE">
        <w:rPr>
          <w:rFonts w:ascii="Times New Roman" w:hAnsi="Times New Roman"/>
          <w:sz w:val="24"/>
          <w:lang w:val="fr-FR"/>
        </w:rPr>
        <w:t xml:space="preserve"> précis d’une liste comme suit  (attention la numérotation commence à 0) :</w:t>
      </w:r>
    </w:p>
    <w:p w14:paraId="3DD5AEEF" w14:textId="7D3FA257" w:rsidR="00857596" w:rsidRPr="00C3536C" w:rsidRDefault="00857596" w:rsidP="006F4F1D">
      <w:pPr>
        <w:pStyle w:val="HTMLprformat"/>
        <w:ind w:left="1056"/>
        <w:jc w:val="both"/>
        <w:rPr>
          <w:sz w:val="22"/>
          <w:szCs w:val="22"/>
          <w:lang w:val="fr-FR"/>
        </w:rPr>
      </w:pPr>
      <w:r w:rsidRPr="00C3536C">
        <w:rPr>
          <w:sz w:val="22"/>
          <w:szCs w:val="22"/>
          <w:lang w:val="fr-FR"/>
        </w:rPr>
        <w:t>&gt;&gt;&gt; print(</w:t>
      </w:r>
      <w:r w:rsidR="001A3917" w:rsidRPr="00C3536C">
        <w:rPr>
          <w:sz w:val="22"/>
          <w:szCs w:val="22"/>
          <w:lang w:val="fr-FR"/>
        </w:rPr>
        <w:t>matiere</w:t>
      </w:r>
      <w:r w:rsidRPr="00C3536C">
        <w:rPr>
          <w:sz w:val="22"/>
          <w:szCs w:val="22"/>
          <w:lang w:val="fr-FR"/>
        </w:rPr>
        <w:t>[0])</w:t>
      </w:r>
    </w:p>
    <w:p w14:paraId="49A4E17D" w14:textId="7F9E787E" w:rsidR="00857596" w:rsidRPr="00C3536C" w:rsidRDefault="001A3917" w:rsidP="006F4F1D">
      <w:pPr>
        <w:pStyle w:val="HTMLprformat"/>
        <w:ind w:left="1056"/>
        <w:jc w:val="both"/>
        <w:rPr>
          <w:sz w:val="22"/>
          <w:szCs w:val="22"/>
          <w:lang w:val="fr-FR"/>
        </w:rPr>
      </w:pPr>
      <w:r w:rsidRPr="00C3536C">
        <w:rPr>
          <w:sz w:val="22"/>
          <w:szCs w:val="22"/>
          <w:lang w:val="fr-FR"/>
        </w:rPr>
        <w:t>maths</w:t>
      </w:r>
    </w:p>
    <w:p w14:paraId="556B4A02" w14:textId="77777777" w:rsidR="00857596" w:rsidRPr="00161DAE" w:rsidRDefault="00857596" w:rsidP="006F4F1D">
      <w:pPr>
        <w:pStyle w:val="HTMLprformat"/>
        <w:ind w:left="774"/>
        <w:jc w:val="both"/>
        <w:rPr>
          <w:rFonts w:ascii="Times New Roman" w:hAnsi="Times New Roman"/>
          <w:sz w:val="24"/>
          <w:lang w:val="fr-FR"/>
        </w:rPr>
      </w:pPr>
      <w:r w:rsidRPr="00161DAE">
        <w:rPr>
          <w:rFonts w:ascii="Times New Roman" w:hAnsi="Times New Roman"/>
          <w:sz w:val="24"/>
          <w:lang w:val="fr-FR"/>
        </w:rPr>
        <w:t>Si on veut les éléments de la deuxième à la quatrième position, on tapera :</w:t>
      </w:r>
    </w:p>
    <w:p w14:paraId="10030127" w14:textId="66A2B84F" w:rsidR="00857596" w:rsidRPr="00C3536C" w:rsidRDefault="00857596" w:rsidP="006F4F1D">
      <w:pPr>
        <w:pStyle w:val="HTMLprformat"/>
        <w:ind w:left="774"/>
        <w:jc w:val="both"/>
        <w:rPr>
          <w:sz w:val="22"/>
          <w:szCs w:val="22"/>
          <w:lang w:val="fr-FR"/>
        </w:rPr>
      </w:pPr>
      <w:r w:rsidRPr="00161DAE">
        <w:rPr>
          <w:sz w:val="24"/>
          <w:lang w:val="fr-FR"/>
        </w:rPr>
        <w:tab/>
      </w:r>
      <w:r w:rsidRPr="00C3536C">
        <w:rPr>
          <w:sz w:val="22"/>
          <w:szCs w:val="22"/>
          <w:lang w:val="fr-FR"/>
        </w:rPr>
        <w:t>&gt;&gt;&gt; print(</w:t>
      </w:r>
      <w:r w:rsidR="000E11BB" w:rsidRPr="00C3536C">
        <w:rPr>
          <w:sz w:val="22"/>
          <w:szCs w:val="22"/>
          <w:lang w:val="fr-FR"/>
        </w:rPr>
        <w:t>matieres</w:t>
      </w:r>
      <w:r w:rsidRPr="00C3536C">
        <w:rPr>
          <w:sz w:val="22"/>
          <w:szCs w:val="22"/>
          <w:lang w:val="fr-FR"/>
        </w:rPr>
        <w:t>[1:4])</w:t>
      </w:r>
    </w:p>
    <w:p w14:paraId="5E4FE126" w14:textId="67AA16AF" w:rsidR="00857596" w:rsidRPr="00C3536C" w:rsidRDefault="00857596" w:rsidP="006F4F1D">
      <w:pPr>
        <w:pStyle w:val="HTMLprformat"/>
        <w:ind w:left="774" w:firstLine="490"/>
        <w:jc w:val="both"/>
        <w:rPr>
          <w:sz w:val="22"/>
          <w:szCs w:val="22"/>
          <w:lang w:val="fr-FR"/>
        </w:rPr>
      </w:pPr>
      <w:r w:rsidRPr="00C3536C">
        <w:rPr>
          <w:sz w:val="22"/>
          <w:szCs w:val="22"/>
          <w:lang w:val="fr-FR"/>
        </w:rPr>
        <w:t>['</w:t>
      </w:r>
      <w:r w:rsidR="001A3917" w:rsidRPr="00C3536C">
        <w:rPr>
          <w:sz w:val="22"/>
          <w:szCs w:val="22"/>
          <w:lang w:val="fr-FR"/>
        </w:rPr>
        <w:t>philo', 'svt</w:t>
      </w:r>
      <w:r w:rsidRPr="00C3536C">
        <w:rPr>
          <w:sz w:val="22"/>
          <w:szCs w:val="22"/>
          <w:lang w:val="fr-FR"/>
        </w:rPr>
        <w:t>', 1800]</w:t>
      </w:r>
    </w:p>
    <w:p w14:paraId="0B85A251" w14:textId="2FF39E99" w:rsidR="000E11BB" w:rsidRDefault="000E11BB" w:rsidP="006F4F1D">
      <w:pPr>
        <w:pStyle w:val="HTMLprformat"/>
        <w:ind w:left="774"/>
        <w:jc w:val="both"/>
        <w:rPr>
          <w:rFonts w:ascii="Times New Roman" w:hAnsi="Times New Roman"/>
          <w:sz w:val="24"/>
          <w:lang w:val="fr-FR"/>
        </w:rPr>
      </w:pPr>
      <w:r>
        <w:rPr>
          <w:rFonts w:ascii="Times New Roman" w:hAnsi="Times New Roman"/>
          <w:sz w:val="24"/>
          <w:lang w:val="fr-FR"/>
        </w:rPr>
        <w:t>Dans l’</w:t>
      </w:r>
      <w:r w:rsidR="002F79CB">
        <w:rPr>
          <w:rFonts w:ascii="Times New Roman" w:hAnsi="Times New Roman"/>
          <w:sz w:val="24"/>
          <w:lang w:val="fr-FR"/>
        </w:rPr>
        <w:t>instruction précédente, r</w:t>
      </w:r>
      <w:r>
        <w:rPr>
          <w:rFonts w:ascii="Times New Roman" w:hAnsi="Times New Roman"/>
          <w:sz w:val="24"/>
          <w:lang w:val="fr-FR"/>
        </w:rPr>
        <w:t xml:space="preserve">emarquez que, comme pour </w:t>
      </w:r>
      <w:r w:rsidRPr="000E11BB">
        <w:rPr>
          <w:sz w:val="24"/>
          <w:lang w:val="fr-FR"/>
        </w:rPr>
        <w:t>range</w:t>
      </w:r>
      <w:r>
        <w:rPr>
          <w:rFonts w:ascii="Times New Roman" w:hAnsi="Times New Roman"/>
          <w:sz w:val="24"/>
          <w:lang w:val="fr-FR"/>
        </w:rPr>
        <w:t>, l’extraction des index se fait avec un intervalle fermé à gauche et ouvert à droite.</w:t>
      </w:r>
    </w:p>
    <w:p w14:paraId="0EF3759E" w14:textId="67A3BB35" w:rsidR="00110635" w:rsidRDefault="00110635" w:rsidP="006F4F1D">
      <w:pPr>
        <w:pStyle w:val="HTMLprformat"/>
        <w:ind w:left="774"/>
        <w:jc w:val="both"/>
        <w:rPr>
          <w:rFonts w:ascii="Times New Roman" w:hAnsi="Times New Roman"/>
          <w:sz w:val="24"/>
          <w:lang w:val="fr-FR"/>
        </w:rPr>
      </w:pPr>
      <w:r>
        <w:rPr>
          <w:rFonts w:ascii="Times New Roman" w:hAnsi="Times New Roman"/>
          <w:sz w:val="24"/>
          <w:lang w:val="fr-FR"/>
        </w:rPr>
        <w:t xml:space="preserve">Des indexs négatifs peuvent aussi être utilisés, -1 désignant le dernier </w:t>
      </w:r>
      <w:r w:rsidR="00BC7A35">
        <w:rPr>
          <w:rFonts w:ascii="Times New Roman" w:hAnsi="Times New Roman"/>
          <w:sz w:val="24"/>
          <w:lang w:val="fr-FR"/>
        </w:rPr>
        <w:t>item</w:t>
      </w:r>
      <w:r>
        <w:rPr>
          <w:rFonts w:ascii="Times New Roman" w:hAnsi="Times New Roman"/>
          <w:sz w:val="24"/>
          <w:lang w:val="fr-FR"/>
        </w:rPr>
        <w:t xml:space="preserve"> de la suite.</w:t>
      </w:r>
    </w:p>
    <w:p w14:paraId="7B3FC34E" w14:textId="75C36073" w:rsidR="00F84479" w:rsidRPr="00C3536C" w:rsidRDefault="00F84479" w:rsidP="006F4F1D">
      <w:pPr>
        <w:pStyle w:val="HTMLprformat"/>
        <w:ind w:left="1056"/>
        <w:jc w:val="both"/>
        <w:rPr>
          <w:sz w:val="22"/>
          <w:szCs w:val="22"/>
          <w:lang w:val="fr-FR"/>
        </w:rPr>
      </w:pPr>
      <w:r w:rsidRPr="00C3536C">
        <w:rPr>
          <w:sz w:val="22"/>
          <w:szCs w:val="22"/>
          <w:lang w:val="fr-FR"/>
        </w:rPr>
        <w:t>&gt;&gt;&gt; print(matieres[-3 :])</w:t>
      </w:r>
      <w:r w:rsidRPr="00C3536C">
        <w:rPr>
          <w:sz w:val="22"/>
          <w:szCs w:val="22"/>
          <w:lang w:val="fr-FR"/>
        </w:rPr>
        <w:tab/>
        <w:t># idem : print(matieres[-3 :-1])</w:t>
      </w:r>
    </w:p>
    <w:p w14:paraId="58348D02" w14:textId="4FE2A60A" w:rsidR="00F84479" w:rsidRPr="00C3536C" w:rsidRDefault="00F84479" w:rsidP="006F4F1D">
      <w:pPr>
        <w:pStyle w:val="HTMLprformat"/>
        <w:ind w:left="1056"/>
        <w:jc w:val="both"/>
        <w:rPr>
          <w:sz w:val="22"/>
          <w:szCs w:val="22"/>
          <w:lang w:val="fr-FR"/>
        </w:rPr>
      </w:pPr>
      <w:r w:rsidRPr="00C3536C">
        <w:rPr>
          <w:sz w:val="22"/>
          <w:szCs w:val="22"/>
          <w:lang w:val="fr-FR"/>
        </w:rPr>
        <w:t>[20.357, 'physique', 'cuisine']</w:t>
      </w:r>
    </w:p>
    <w:p w14:paraId="3D1D1404" w14:textId="61A946C0" w:rsidR="000E11BB" w:rsidRPr="00F84479" w:rsidRDefault="00F84479" w:rsidP="006F4F1D">
      <w:pPr>
        <w:pStyle w:val="HTMLprformat"/>
        <w:ind w:left="774"/>
        <w:jc w:val="both"/>
        <w:rPr>
          <w:rFonts w:ascii="Times New Roman" w:hAnsi="Times New Roman"/>
          <w:sz w:val="24"/>
          <w:lang w:val="fr-FR"/>
        </w:rPr>
      </w:pPr>
      <w:r>
        <w:rPr>
          <w:rFonts w:ascii="Times New Roman" w:hAnsi="Times New Roman"/>
          <w:i/>
          <w:sz w:val="24"/>
          <w:lang w:val="fr-FR"/>
        </w:rPr>
        <w:t>Remarque </w:t>
      </w:r>
      <w:r>
        <w:rPr>
          <w:rFonts w:ascii="Times New Roman" w:hAnsi="Times New Roman"/>
          <w:sz w:val="24"/>
          <w:lang w:val="fr-FR"/>
        </w:rPr>
        <w:t xml:space="preserve">: attention au manque de cohérence dans les </w:t>
      </w:r>
      <w:r w:rsidR="00C3536C">
        <w:rPr>
          <w:rFonts w:ascii="Times New Roman" w:hAnsi="Times New Roman"/>
          <w:sz w:val="24"/>
          <w:lang w:val="fr-FR"/>
        </w:rPr>
        <w:t>intervalle d’extraction d’index</w:t>
      </w:r>
      <w:r>
        <w:rPr>
          <w:rFonts w:ascii="Times New Roman" w:hAnsi="Times New Roman"/>
          <w:sz w:val="24"/>
          <w:lang w:val="fr-FR"/>
        </w:rPr>
        <w:t xml:space="preserve">. </w:t>
      </w:r>
      <w:r w:rsidRPr="00C3536C">
        <w:rPr>
          <w:sz w:val="22"/>
          <w:szCs w:val="22"/>
          <w:lang w:val="fr-FR"/>
        </w:rPr>
        <w:t>[1:4]</w:t>
      </w:r>
      <w:r w:rsidRPr="00F84479">
        <w:rPr>
          <w:sz w:val="24"/>
          <w:lang w:val="fr-FR"/>
        </w:rPr>
        <w:t xml:space="preserve"> </w:t>
      </w:r>
      <w:r>
        <w:rPr>
          <w:rFonts w:ascii="Times New Roman" w:hAnsi="Times New Roman"/>
          <w:sz w:val="24"/>
          <w:lang w:val="fr-FR"/>
        </w:rPr>
        <w:t xml:space="preserve">récupére les index </w:t>
      </w:r>
      <w:r w:rsidRPr="00C3536C">
        <w:rPr>
          <w:sz w:val="22"/>
          <w:szCs w:val="22"/>
          <w:lang w:val="fr-FR"/>
        </w:rPr>
        <w:t>1</w:t>
      </w:r>
      <w:r w:rsidRPr="00C3536C">
        <w:rPr>
          <w:rFonts w:ascii="Times New Roman" w:hAnsi="Times New Roman"/>
          <w:sz w:val="22"/>
          <w:szCs w:val="22"/>
          <w:lang w:val="fr-FR"/>
        </w:rPr>
        <w:t xml:space="preserve">, </w:t>
      </w:r>
      <w:r w:rsidRPr="00C3536C">
        <w:rPr>
          <w:sz w:val="22"/>
          <w:szCs w:val="22"/>
          <w:lang w:val="fr-FR"/>
        </w:rPr>
        <w:t>2</w:t>
      </w:r>
      <w:r w:rsidRPr="00C3536C">
        <w:rPr>
          <w:rFonts w:ascii="Times New Roman" w:hAnsi="Times New Roman"/>
          <w:sz w:val="22"/>
          <w:szCs w:val="22"/>
          <w:lang w:val="fr-FR"/>
        </w:rPr>
        <w:t xml:space="preserve"> </w:t>
      </w:r>
      <w:r>
        <w:rPr>
          <w:rFonts w:ascii="Times New Roman" w:hAnsi="Times New Roman"/>
          <w:sz w:val="24"/>
          <w:lang w:val="fr-FR"/>
        </w:rPr>
        <w:t xml:space="preserve">et </w:t>
      </w:r>
      <w:r w:rsidRPr="00C3536C">
        <w:rPr>
          <w:sz w:val="22"/>
          <w:szCs w:val="22"/>
          <w:lang w:val="fr-FR"/>
        </w:rPr>
        <w:t>3</w:t>
      </w:r>
      <w:r>
        <w:rPr>
          <w:rFonts w:ascii="Times New Roman" w:hAnsi="Times New Roman"/>
          <w:sz w:val="24"/>
          <w:lang w:val="fr-FR"/>
        </w:rPr>
        <w:t xml:space="preserve">, alors que </w:t>
      </w:r>
      <w:r w:rsidRPr="00C3536C">
        <w:rPr>
          <w:sz w:val="22"/>
          <w:szCs w:val="22"/>
          <w:lang w:val="fr-FR"/>
        </w:rPr>
        <w:t>[-4 :-1]</w:t>
      </w:r>
      <w:r>
        <w:rPr>
          <w:rFonts w:ascii="Times New Roman" w:hAnsi="Times New Roman"/>
          <w:sz w:val="24"/>
          <w:lang w:val="fr-FR"/>
        </w:rPr>
        <w:t xml:space="preserve"> récupère </w:t>
      </w:r>
      <w:r w:rsidRPr="00C3536C">
        <w:rPr>
          <w:sz w:val="22"/>
          <w:szCs w:val="22"/>
          <w:lang w:val="fr-FR"/>
        </w:rPr>
        <w:t>-4</w:t>
      </w:r>
      <w:r w:rsidRPr="00C3536C">
        <w:rPr>
          <w:rFonts w:ascii="Times New Roman" w:hAnsi="Times New Roman"/>
          <w:sz w:val="22"/>
          <w:szCs w:val="22"/>
          <w:lang w:val="fr-FR"/>
        </w:rPr>
        <w:t xml:space="preserve">, </w:t>
      </w:r>
      <w:r w:rsidRPr="00C3536C">
        <w:rPr>
          <w:sz w:val="22"/>
          <w:szCs w:val="22"/>
          <w:lang w:val="fr-FR"/>
        </w:rPr>
        <w:t>-3</w:t>
      </w:r>
      <w:r w:rsidRPr="00C3536C">
        <w:rPr>
          <w:rFonts w:ascii="Times New Roman" w:hAnsi="Times New Roman"/>
          <w:sz w:val="22"/>
          <w:szCs w:val="22"/>
          <w:lang w:val="fr-FR"/>
        </w:rPr>
        <w:t xml:space="preserve">, </w:t>
      </w:r>
      <w:r w:rsidRPr="00C3536C">
        <w:rPr>
          <w:sz w:val="22"/>
          <w:szCs w:val="22"/>
          <w:lang w:val="fr-FR"/>
        </w:rPr>
        <w:t>-2</w:t>
      </w:r>
      <w:r w:rsidRPr="00C3536C">
        <w:rPr>
          <w:rFonts w:ascii="Times New Roman" w:hAnsi="Times New Roman"/>
          <w:sz w:val="22"/>
          <w:szCs w:val="22"/>
          <w:lang w:val="fr-FR"/>
        </w:rPr>
        <w:t xml:space="preserve"> et </w:t>
      </w:r>
      <w:r w:rsidRPr="00C3536C">
        <w:rPr>
          <w:sz w:val="22"/>
          <w:szCs w:val="22"/>
          <w:lang w:val="fr-FR"/>
        </w:rPr>
        <w:t>-1</w:t>
      </w:r>
      <w:r>
        <w:rPr>
          <w:rFonts w:ascii="Times New Roman" w:hAnsi="Times New Roman"/>
          <w:sz w:val="24"/>
          <w:lang w:val="fr-FR"/>
        </w:rPr>
        <w:t>…</w:t>
      </w:r>
    </w:p>
    <w:p w14:paraId="7EB5CA37" w14:textId="77777777" w:rsidR="00F84479" w:rsidRDefault="00F84479" w:rsidP="006F4F1D">
      <w:pPr>
        <w:pStyle w:val="HTMLprformat"/>
        <w:ind w:left="774"/>
        <w:jc w:val="both"/>
        <w:rPr>
          <w:rFonts w:ascii="Times New Roman" w:hAnsi="Times New Roman"/>
          <w:sz w:val="24"/>
          <w:lang w:val="fr-FR"/>
        </w:rPr>
      </w:pPr>
    </w:p>
    <w:p w14:paraId="397D608C" w14:textId="6F238E46" w:rsidR="00857596" w:rsidRDefault="00857596" w:rsidP="006F4F1D">
      <w:pPr>
        <w:pStyle w:val="HTMLprformat"/>
        <w:ind w:left="774"/>
        <w:jc w:val="both"/>
        <w:rPr>
          <w:rFonts w:ascii="Times New Roman" w:hAnsi="Times New Roman"/>
          <w:sz w:val="24"/>
          <w:lang w:val="fr-FR"/>
        </w:rPr>
      </w:pPr>
      <w:r w:rsidRPr="00161DAE">
        <w:rPr>
          <w:rFonts w:ascii="Times New Roman" w:hAnsi="Times New Roman"/>
          <w:sz w:val="24"/>
          <w:lang w:val="fr-FR"/>
        </w:rPr>
        <w:t>La longueur d’une liste est donnée par len(</w:t>
      </w:r>
      <w:r w:rsidRPr="00161DAE">
        <w:rPr>
          <w:rFonts w:ascii="Times New Roman" w:hAnsi="Times New Roman"/>
          <w:i/>
          <w:sz w:val="24"/>
          <w:lang w:val="fr-FR"/>
        </w:rPr>
        <w:t>nom</w:t>
      </w:r>
      <w:r w:rsidRPr="00161DAE">
        <w:rPr>
          <w:rFonts w:ascii="Times New Roman" w:hAnsi="Times New Roman"/>
          <w:i/>
          <w:sz w:val="24"/>
          <w:lang w:val="fr-FR"/>
        </w:rPr>
        <w:softHyphen/>
        <w:t>_de_la_liste</w:t>
      </w:r>
      <w:r w:rsidR="001D2762">
        <w:rPr>
          <w:rFonts w:ascii="Times New Roman" w:hAnsi="Times New Roman"/>
          <w:sz w:val="24"/>
          <w:lang w:val="fr-FR"/>
        </w:rPr>
        <w:t>) :</w:t>
      </w:r>
    </w:p>
    <w:p w14:paraId="3671921E" w14:textId="69E9352E" w:rsidR="001D2762" w:rsidRPr="000B078B" w:rsidRDefault="001D2762" w:rsidP="00E44100">
      <w:pPr>
        <w:pStyle w:val="HTMLprformat"/>
        <w:ind w:left="774"/>
        <w:jc w:val="both"/>
        <w:rPr>
          <w:sz w:val="22"/>
          <w:szCs w:val="22"/>
          <w:lang w:val="fr-FR"/>
        </w:rPr>
      </w:pPr>
      <w:r w:rsidRPr="001D2762">
        <w:rPr>
          <w:sz w:val="24"/>
          <w:lang w:val="fr-FR"/>
        </w:rPr>
        <w:t xml:space="preserve"> </w:t>
      </w:r>
      <w:r w:rsidRPr="000B078B">
        <w:rPr>
          <w:sz w:val="22"/>
          <w:szCs w:val="22"/>
          <w:lang w:val="fr-FR"/>
        </w:rPr>
        <w:t>&gt;&gt;&gt; len(matieres)</w:t>
      </w:r>
      <w:r w:rsidR="00E44100" w:rsidRPr="000B078B">
        <w:rPr>
          <w:sz w:val="22"/>
          <w:szCs w:val="22"/>
          <w:lang w:val="fr-FR"/>
        </w:rPr>
        <w:tab/>
      </w:r>
      <w:r w:rsidR="00E44100" w:rsidRPr="000B078B">
        <w:rPr>
          <w:sz w:val="22"/>
          <w:szCs w:val="22"/>
          <w:lang w:val="fr-FR"/>
        </w:rPr>
        <w:tab/>
        <w:t xml:space="preserve"># renvoie </w:t>
      </w:r>
      <w:r w:rsidRPr="000B078B">
        <w:rPr>
          <w:sz w:val="22"/>
          <w:szCs w:val="22"/>
          <w:lang w:val="fr-FR"/>
        </w:rPr>
        <w:t>7</w:t>
      </w:r>
    </w:p>
    <w:p w14:paraId="19EDAA5C" w14:textId="49756168" w:rsidR="00857596" w:rsidRPr="00161DAE" w:rsidRDefault="00857596" w:rsidP="006F4F1D">
      <w:pPr>
        <w:pStyle w:val="HTMLprformat"/>
        <w:ind w:left="774"/>
        <w:jc w:val="both"/>
        <w:rPr>
          <w:rFonts w:ascii="Times New Roman" w:hAnsi="Times New Roman"/>
          <w:sz w:val="24"/>
          <w:lang w:val="fr-FR"/>
        </w:rPr>
      </w:pPr>
      <w:r w:rsidRPr="00161DAE">
        <w:rPr>
          <w:rFonts w:ascii="Times New Roman" w:hAnsi="Times New Roman"/>
          <w:sz w:val="24"/>
          <w:lang w:val="fr-FR"/>
        </w:rPr>
        <w:t>On peut supprimer un ou plusieurs élément</w:t>
      </w:r>
      <w:r w:rsidR="00BC7A35">
        <w:rPr>
          <w:rFonts w:ascii="Times New Roman" w:hAnsi="Times New Roman"/>
          <w:sz w:val="24"/>
          <w:lang w:val="fr-FR"/>
        </w:rPr>
        <w:t>(s)</w:t>
      </w:r>
      <w:r w:rsidRPr="00161DAE">
        <w:rPr>
          <w:rFonts w:ascii="Times New Roman" w:hAnsi="Times New Roman"/>
          <w:sz w:val="24"/>
          <w:lang w:val="fr-FR"/>
        </w:rPr>
        <w:t xml:space="preserve"> d’une liste avec del() :</w:t>
      </w:r>
    </w:p>
    <w:p w14:paraId="4DAD5A8C" w14:textId="5736D2D8" w:rsidR="00857596" w:rsidRPr="000B078B" w:rsidRDefault="001D2762" w:rsidP="006F4F1D">
      <w:pPr>
        <w:pStyle w:val="HTMLprformat"/>
        <w:ind w:left="1056"/>
        <w:jc w:val="both"/>
        <w:rPr>
          <w:sz w:val="22"/>
          <w:szCs w:val="22"/>
          <w:lang w:val="fr-FR"/>
        </w:rPr>
      </w:pPr>
      <w:r w:rsidRPr="000B078B">
        <w:rPr>
          <w:sz w:val="22"/>
          <w:szCs w:val="22"/>
          <w:lang w:val="fr-FR"/>
        </w:rPr>
        <w:t>&gt;&gt;&gt; del(matieres</w:t>
      </w:r>
      <w:r w:rsidR="00857596" w:rsidRPr="000B078B">
        <w:rPr>
          <w:sz w:val="22"/>
          <w:szCs w:val="22"/>
          <w:lang w:val="fr-FR"/>
        </w:rPr>
        <w:t>[3:5])</w:t>
      </w:r>
    </w:p>
    <w:p w14:paraId="0E777F82" w14:textId="53551213" w:rsidR="00857596" w:rsidRPr="000B078B" w:rsidRDefault="001D2762" w:rsidP="006F4F1D">
      <w:pPr>
        <w:pStyle w:val="HTMLprformat"/>
        <w:ind w:left="1056"/>
        <w:jc w:val="both"/>
        <w:rPr>
          <w:sz w:val="22"/>
          <w:szCs w:val="22"/>
          <w:lang w:val="fr-FR"/>
        </w:rPr>
      </w:pPr>
      <w:r w:rsidRPr="000B078B">
        <w:rPr>
          <w:sz w:val="22"/>
          <w:szCs w:val="22"/>
          <w:lang w:val="fr-FR"/>
        </w:rPr>
        <w:t>&gt;&gt;&gt; print(matieres</w:t>
      </w:r>
      <w:r w:rsidR="00857596" w:rsidRPr="000B078B">
        <w:rPr>
          <w:sz w:val="22"/>
          <w:szCs w:val="22"/>
          <w:lang w:val="fr-FR"/>
        </w:rPr>
        <w:t>)</w:t>
      </w:r>
    </w:p>
    <w:p w14:paraId="19635F1E" w14:textId="13DE233D" w:rsidR="00857596" w:rsidRPr="000B078B" w:rsidRDefault="001D2762" w:rsidP="006F4F1D">
      <w:pPr>
        <w:pStyle w:val="HTMLprformat"/>
        <w:ind w:left="1056"/>
        <w:jc w:val="both"/>
        <w:rPr>
          <w:sz w:val="22"/>
          <w:szCs w:val="22"/>
          <w:lang w:val="fr-FR"/>
        </w:rPr>
      </w:pPr>
      <w:r w:rsidRPr="000B078B">
        <w:rPr>
          <w:sz w:val="22"/>
          <w:szCs w:val="22"/>
          <w:lang w:val="fr-FR"/>
        </w:rPr>
        <w:t>['maths', 'philo', 'svt', 'physique', 'cuisine']</w:t>
      </w:r>
    </w:p>
    <w:p w14:paraId="1444C0EB" w14:textId="612C47C5" w:rsidR="00857596" w:rsidRPr="00161DAE" w:rsidRDefault="00857596" w:rsidP="006F4F1D">
      <w:pPr>
        <w:pStyle w:val="HTMLprformat"/>
        <w:ind w:left="774"/>
        <w:jc w:val="both"/>
        <w:rPr>
          <w:rFonts w:ascii="Times New Roman" w:hAnsi="Times New Roman"/>
          <w:sz w:val="24"/>
          <w:lang w:val="fr-FR"/>
        </w:rPr>
      </w:pPr>
      <w:r w:rsidRPr="00161DAE">
        <w:rPr>
          <w:rFonts w:ascii="Times New Roman" w:hAnsi="Times New Roman"/>
          <w:sz w:val="24"/>
          <w:lang w:val="fr-FR"/>
        </w:rPr>
        <w:t>E</w:t>
      </w:r>
      <w:r w:rsidR="00BC7A35">
        <w:rPr>
          <w:rFonts w:ascii="Times New Roman" w:hAnsi="Times New Roman"/>
          <w:sz w:val="24"/>
          <w:lang w:val="fr-FR"/>
        </w:rPr>
        <w:t>nfin, on peut ajouter un item</w:t>
      </w:r>
      <w:r w:rsidRPr="00161DAE">
        <w:rPr>
          <w:rFonts w:ascii="Times New Roman" w:hAnsi="Times New Roman"/>
          <w:sz w:val="24"/>
          <w:lang w:val="fr-FR"/>
        </w:rPr>
        <w:t xml:space="preserve"> en fin de liste avec la </w:t>
      </w:r>
      <w:r w:rsidRPr="00161DAE">
        <w:rPr>
          <w:rFonts w:ascii="Times New Roman" w:hAnsi="Times New Roman"/>
          <w:i/>
          <w:sz w:val="24"/>
          <w:lang w:val="fr-FR"/>
        </w:rPr>
        <w:t>méthode</w:t>
      </w:r>
      <w:r w:rsidRPr="00161DAE">
        <w:rPr>
          <w:rFonts w:ascii="Times New Roman" w:hAnsi="Times New Roman"/>
          <w:sz w:val="24"/>
          <w:lang w:val="fr-FR"/>
        </w:rPr>
        <w:t xml:space="preserve"> append. Attention, ça n’est pas une fonct</w:t>
      </w:r>
      <w:r w:rsidR="000E11BB">
        <w:rPr>
          <w:rFonts w:ascii="Times New Roman" w:hAnsi="Times New Roman"/>
          <w:sz w:val="24"/>
          <w:lang w:val="fr-FR"/>
        </w:rPr>
        <w:t xml:space="preserve">ion, la syntaxe est différente. En effet, on n’affecte pas le résultat dans une variable. Une </w:t>
      </w:r>
      <w:r w:rsidR="000E11BB" w:rsidRPr="000E11BB">
        <w:rPr>
          <w:rFonts w:ascii="Times New Roman" w:hAnsi="Times New Roman"/>
          <w:i/>
          <w:sz w:val="24"/>
          <w:lang w:val="fr-FR"/>
        </w:rPr>
        <w:t>méthode</w:t>
      </w:r>
      <w:r w:rsidR="000E11BB">
        <w:rPr>
          <w:rFonts w:ascii="Times New Roman" w:hAnsi="Times New Roman"/>
          <w:sz w:val="24"/>
          <w:lang w:val="fr-FR"/>
        </w:rPr>
        <w:t xml:space="preserve"> modifie directement l’</w:t>
      </w:r>
      <w:r w:rsidR="000E11BB" w:rsidRPr="000E11BB">
        <w:rPr>
          <w:rFonts w:ascii="Times New Roman" w:hAnsi="Times New Roman"/>
          <w:i/>
          <w:sz w:val="24"/>
          <w:lang w:val="fr-FR"/>
        </w:rPr>
        <w:t>objet</w:t>
      </w:r>
      <w:r w:rsidR="000E11BB">
        <w:rPr>
          <w:rFonts w:ascii="Times New Roman" w:hAnsi="Times New Roman"/>
          <w:sz w:val="24"/>
          <w:lang w:val="fr-FR"/>
        </w:rPr>
        <w:t xml:space="preserve"> sur lequel elle s’applique.</w:t>
      </w:r>
    </w:p>
    <w:p w14:paraId="2CA9A1A2" w14:textId="5B9495F7" w:rsidR="00857596" w:rsidRPr="000B078B" w:rsidRDefault="00857596" w:rsidP="006F4F1D">
      <w:pPr>
        <w:pStyle w:val="HTMLprformat"/>
        <w:ind w:left="1056"/>
        <w:jc w:val="both"/>
        <w:rPr>
          <w:sz w:val="22"/>
          <w:szCs w:val="22"/>
          <w:lang w:val="fr-FR"/>
        </w:rPr>
      </w:pPr>
      <w:r w:rsidRPr="000B078B">
        <w:rPr>
          <w:sz w:val="22"/>
          <w:szCs w:val="22"/>
          <w:lang w:val="fr-FR"/>
        </w:rPr>
        <w:t xml:space="preserve">&gt;&gt;&gt; </w:t>
      </w:r>
      <w:r w:rsidR="001D2762" w:rsidRPr="000B078B">
        <w:rPr>
          <w:sz w:val="22"/>
          <w:szCs w:val="22"/>
          <w:lang w:val="fr-FR"/>
        </w:rPr>
        <w:t>matieres.append('starcraft</w:t>
      </w:r>
      <w:r w:rsidRPr="000B078B">
        <w:rPr>
          <w:sz w:val="22"/>
          <w:szCs w:val="22"/>
          <w:lang w:val="fr-FR"/>
        </w:rPr>
        <w:t>')</w:t>
      </w:r>
    </w:p>
    <w:p w14:paraId="02AA886A" w14:textId="32ACC738" w:rsidR="00857596" w:rsidRPr="000B078B" w:rsidRDefault="001D2762" w:rsidP="006F4F1D">
      <w:pPr>
        <w:pStyle w:val="HTMLprformat"/>
        <w:ind w:left="1056"/>
        <w:jc w:val="both"/>
        <w:rPr>
          <w:sz w:val="22"/>
          <w:szCs w:val="22"/>
          <w:lang w:val="fr-FR"/>
        </w:rPr>
      </w:pPr>
      <w:r w:rsidRPr="000B078B">
        <w:rPr>
          <w:sz w:val="22"/>
          <w:szCs w:val="22"/>
          <w:lang w:val="fr-FR"/>
        </w:rPr>
        <w:t>&gt;&gt;&gt; print(matieres</w:t>
      </w:r>
      <w:r w:rsidR="00857596" w:rsidRPr="000B078B">
        <w:rPr>
          <w:sz w:val="22"/>
          <w:szCs w:val="22"/>
          <w:lang w:val="fr-FR"/>
        </w:rPr>
        <w:t>)</w:t>
      </w:r>
    </w:p>
    <w:p w14:paraId="634005B3" w14:textId="0E6FC4EF" w:rsidR="00857596" w:rsidRPr="0063679A" w:rsidRDefault="0063679A" w:rsidP="006F4F1D">
      <w:pPr>
        <w:pStyle w:val="HTMLprformat"/>
        <w:jc w:val="both"/>
        <w:rPr>
          <w:rFonts w:eastAsia="Times New Roman" w:cs="Courier"/>
          <w:noProof w:val="0"/>
          <w:sz w:val="24"/>
          <w:szCs w:val="24"/>
          <w:lang w:val="fr-FR"/>
        </w:rPr>
      </w:pPr>
      <w:r w:rsidRPr="000B078B">
        <w:rPr>
          <w:sz w:val="22"/>
          <w:szCs w:val="22"/>
          <w:lang w:val="fr-FR"/>
        </w:rPr>
        <w:tab/>
      </w:r>
      <w:r w:rsidRPr="000B078B">
        <w:rPr>
          <w:sz w:val="22"/>
          <w:szCs w:val="22"/>
          <w:lang w:val="fr-FR"/>
        </w:rPr>
        <w:tab/>
      </w:r>
      <w:proofErr w:type="gramStart"/>
      <w:r w:rsidRPr="000B078B">
        <w:rPr>
          <w:sz w:val="22"/>
          <w:szCs w:val="22"/>
          <w:lang w:val="fr-FR"/>
        </w:rPr>
        <w:t>[</w:t>
      </w:r>
      <w:r w:rsidRPr="000B078B">
        <w:rPr>
          <w:rFonts w:eastAsia="Times New Roman" w:cs="Courier"/>
          <w:noProof w:val="0"/>
          <w:sz w:val="22"/>
          <w:szCs w:val="22"/>
          <w:lang w:val="fr-FR"/>
        </w:rPr>
        <w:t>'maths</w:t>
      </w:r>
      <w:proofErr w:type="gramEnd"/>
      <w:r w:rsidRPr="000B078B">
        <w:rPr>
          <w:rFonts w:eastAsia="Times New Roman" w:cs="Courier"/>
          <w:noProof w:val="0"/>
          <w:sz w:val="22"/>
          <w:szCs w:val="22"/>
          <w:lang w:val="fr-FR"/>
        </w:rPr>
        <w:t>', 'philo', '</w:t>
      </w:r>
      <w:proofErr w:type="spellStart"/>
      <w:r w:rsidRPr="000B078B">
        <w:rPr>
          <w:rFonts w:eastAsia="Times New Roman" w:cs="Courier"/>
          <w:noProof w:val="0"/>
          <w:sz w:val="22"/>
          <w:szCs w:val="22"/>
          <w:lang w:val="fr-FR"/>
        </w:rPr>
        <w:t>svt</w:t>
      </w:r>
      <w:proofErr w:type="spellEnd"/>
      <w:r w:rsidRPr="000B078B">
        <w:rPr>
          <w:rFonts w:eastAsia="Times New Roman" w:cs="Courier"/>
          <w:noProof w:val="0"/>
          <w:sz w:val="22"/>
          <w:szCs w:val="22"/>
          <w:lang w:val="fr-FR"/>
        </w:rPr>
        <w:t>', 'physique', 'cuisine', '</w:t>
      </w:r>
      <w:proofErr w:type="spellStart"/>
      <w:r w:rsidRPr="000B078B">
        <w:rPr>
          <w:rFonts w:eastAsia="Times New Roman" w:cs="Courier"/>
          <w:noProof w:val="0"/>
          <w:sz w:val="22"/>
          <w:szCs w:val="22"/>
          <w:lang w:val="fr-FR"/>
        </w:rPr>
        <w:t>starcraft</w:t>
      </w:r>
      <w:proofErr w:type="spellEnd"/>
      <w:r w:rsidRPr="000B078B">
        <w:rPr>
          <w:rFonts w:eastAsia="Times New Roman" w:cs="Courier"/>
          <w:noProof w:val="0"/>
          <w:sz w:val="22"/>
          <w:szCs w:val="22"/>
          <w:lang w:val="fr-FR"/>
        </w:rPr>
        <w:t xml:space="preserve">'] </w:t>
      </w:r>
    </w:p>
    <w:p w14:paraId="58E6949F" w14:textId="77777777" w:rsidR="004B7B74" w:rsidRDefault="004B7B74" w:rsidP="006F4F1D">
      <w:pPr>
        <w:pStyle w:val="HTMLprformat"/>
        <w:ind w:left="708"/>
        <w:jc w:val="both"/>
        <w:rPr>
          <w:rFonts w:ascii="Times New Roman" w:hAnsi="Times New Roman"/>
          <w:sz w:val="24"/>
          <w:lang w:val="fr-FR"/>
        </w:rPr>
      </w:pPr>
    </w:p>
    <w:p w14:paraId="1896D73F" w14:textId="7C8DD934" w:rsidR="000E11BB" w:rsidRDefault="0012297A" w:rsidP="006F4F1D">
      <w:pPr>
        <w:pStyle w:val="HTMLprformat"/>
        <w:ind w:left="708"/>
        <w:jc w:val="both"/>
        <w:rPr>
          <w:rFonts w:ascii="Times New Roman" w:hAnsi="Times New Roman"/>
          <w:sz w:val="24"/>
          <w:lang w:val="fr-FR"/>
        </w:rPr>
      </w:pPr>
      <w:r w:rsidRPr="00E44100">
        <w:rPr>
          <w:rFonts w:ascii="Times New Roman" w:hAnsi="Times New Roman"/>
          <w:sz w:val="24"/>
          <w:u w:val="single"/>
          <w:lang w:val="fr-FR"/>
        </w:rPr>
        <w:t>Une fois les bases sur les listes maitrisées</w:t>
      </w:r>
      <w:r>
        <w:rPr>
          <w:rFonts w:ascii="Times New Roman" w:hAnsi="Times New Roman"/>
          <w:sz w:val="24"/>
          <w:lang w:val="fr-FR"/>
        </w:rPr>
        <w:t>,</w:t>
      </w:r>
      <w:r w:rsidR="000E11BB">
        <w:rPr>
          <w:rFonts w:ascii="Times New Roman" w:hAnsi="Times New Roman"/>
          <w:sz w:val="24"/>
          <w:lang w:val="fr-FR"/>
        </w:rPr>
        <w:t xml:space="preserve"> on pourra utiliser les méthodes suivantes :</w:t>
      </w:r>
    </w:p>
    <w:p w14:paraId="3DCF98EF" w14:textId="01082375" w:rsidR="000E11BB" w:rsidRDefault="004B7B74" w:rsidP="006F4F1D">
      <w:pPr>
        <w:pStyle w:val="HTMLprformat"/>
        <w:numPr>
          <w:ilvl w:val="0"/>
          <w:numId w:val="11"/>
        </w:numPr>
        <w:jc w:val="both"/>
        <w:rPr>
          <w:rFonts w:ascii="Times New Roman" w:hAnsi="Times New Roman"/>
          <w:sz w:val="24"/>
          <w:lang w:val="fr-FR"/>
        </w:rPr>
      </w:pPr>
      <w:r w:rsidRPr="000B078B">
        <w:rPr>
          <w:sz w:val="22"/>
          <w:szCs w:val="22"/>
          <w:lang w:val="fr-FR"/>
        </w:rPr>
        <w:t>liste.</w:t>
      </w:r>
      <w:r w:rsidR="002F79CB" w:rsidRPr="000B078B">
        <w:rPr>
          <w:sz w:val="22"/>
          <w:szCs w:val="22"/>
          <w:lang w:val="fr-FR"/>
        </w:rPr>
        <w:t>sort</w:t>
      </w:r>
      <w:r w:rsidRPr="000B078B">
        <w:rPr>
          <w:sz w:val="22"/>
          <w:szCs w:val="22"/>
          <w:lang w:val="fr-FR"/>
        </w:rPr>
        <w:t>() </w:t>
      </w:r>
      <w:r>
        <w:rPr>
          <w:rFonts w:ascii="Times New Roman" w:hAnsi="Times New Roman"/>
          <w:sz w:val="24"/>
          <w:lang w:val="fr-FR"/>
        </w:rPr>
        <w:t xml:space="preserve">: </w:t>
      </w:r>
      <w:r w:rsidR="002F79CB">
        <w:rPr>
          <w:rFonts w:ascii="Times New Roman" w:hAnsi="Times New Roman"/>
          <w:sz w:val="24"/>
          <w:lang w:val="fr-FR"/>
        </w:rPr>
        <w:t>trie une liste dans l’ordre croissant</w:t>
      </w:r>
      <w:r w:rsidR="0012297A">
        <w:rPr>
          <w:rFonts w:ascii="Times New Roman" w:hAnsi="Times New Roman"/>
          <w:sz w:val="24"/>
          <w:lang w:val="fr-FR"/>
        </w:rPr>
        <w:t xml:space="preserve"> (cf. doc pour l’ordre décroissant et les options)</w:t>
      </w:r>
    </w:p>
    <w:p w14:paraId="3B868738" w14:textId="77777777" w:rsidR="004B7B74" w:rsidRDefault="004B7B74" w:rsidP="006F4F1D">
      <w:pPr>
        <w:pStyle w:val="HTMLprformat"/>
        <w:numPr>
          <w:ilvl w:val="0"/>
          <w:numId w:val="11"/>
        </w:numPr>
        <w:jc w:val="both"/>
        <w:rPr>
          <w:rFonts w:ascii="Times New Roman" w:hAnsi="Times New Roman"/>
          <w:sz w:val="24"/>
          <w:lang w:val="fr-FR"/>
        </w:rPr>
      </w:pPr>
      <w:r w:rsidRPr="000B078B">
        <w:rPr>
          <w:sz w:val="22"/>
          <w:szCs w:val="22"/>
          <w:lang w:val="fr-FR"/>
        </w:rPr>
        <w:t>liste.remove(valeur)</w:t>
      </w:r>
      <w:r w:rsidRPr="006F4F1D">
        <w:rPr>
          <w:sz w:val="24"/>
          <w:lang w:val="fr-FR"/>
        </w:rPr>
        <w:t> </w:t>
      </w:r>
      <w:r>
        <w:rPr>
          <w:rFonts w:ascii="Times New Roman" w:hAnsi="Times New Roman"/>
          <w:sz w:val="24"/>
          <w:lang w:val="fr-FR"/>
        </w:rPr>
        <w:t xml:space="preserve">: supprime la première occurrence de </w:t>
      </w:r>
      <w:r w:rsidRPr="006F4F1D">
        <w:rPr>
          <w:sz w:val="24"/>
          <w:lang w:val="fr-FR"/>
        </w:rPr>
        <w:t>valeur</w:t>
      </w:r>
      <w:r>
        <w:rPr>
          <w:rFonts w:ascii="Times New Roman" w:hAnsi="Times New Roman"/>
          <w:sz w:val="24"/>
          <w:lang w:val="fr-FR"/>
        </w:rPr>
        <w:t xml:space="preserve"> dans la liste</w:t>
      </w:r>
    </w:p>
    <w:p w14:paraId="3044EC50" w14:textId="5DF1578D" w:rsidR="0012297A" w:rsidRDefault="0012297A" w:rsidP="006F4F1D">
      <w:pPr>
        <w:pStyle w:val="HTMLprformat"/>
        <w:numPr>
          <w:ilvl w:val="0"/>
          <w:numId w:val="11"/>
        </w:numPr>
        <w:jc w:val="both"/>
        <w:rPr>
          <w:rFonts w:ascii="Times New Roman" w:hAnsi="Times New Roman"/>
          <w:sz w:val="24"/>
          <w:lang w:val="fr-FR"/>
        </w:rPr>
      </w:pPr>
      <w:r w:rsidRPr="000B078B">
        <w:rPr>
          <w:sz w:val="22"/>
          <w:szCs w:val="22"/>
          <w:lang w:val="fr-FR"/>
        </w:rPr>
        <w:t>liste.insert</w:t>
      </w:r>
      <w:r w:rsidR="006F4F1D" w:rsidRPr="000B078B">
        <w:rPr>
          <w:sz w:val="22"/>
          <w:szCs w:val="22"/>
          <w:lang w:val="fr-FR"/>
        </w:rPr>
        <w:t>(index, valeur)</w:t>
      </w:r>
      <w:r w:rsidR="006F4F1D" w:rsidRPr="006F4F1D">
        <w:rPr>
          <w:sz w:val="24"/>
          <w:lang w:val="fr-FR"/>
        </w:rPr>
        <w:t> </w:t>
      </w:r>
      <w:r w:rsidR="006F4F1D">
        <w:rPr>
          <w:rFonts w:ascii="Times New Roman" w:hAnsi="Times New Roman"/>
          <w:sz w:val="24"/>
          <w:lang w:val="fr-FR"/>
        </w:rPr>
        <w:t xml:space="preserve">: insère </w:t>
      </w:r>
      <w:r w:rsidR="006F4F1D" w:rsidRPr="006F4F1D">
        <w:rPr>
          <w:sz w:val="24"/>
          <w:lang w:val="fr-FR"/>
        </w:rPr>
        <w:t>valeur</w:t>
      </w:r>
      <w:r w:rsidR="006F4F1D">
        <w:rPr>
          <w:rFonts w:ascii="Times New Roman" w:hAnsi="Times New Roman"/>
          <w:sz w:val="24"/>
          <w:lang w:val="fr-FR"/>
        </w:rPr>
        <w:t xml:space="preserve"> à l’indice </w:t>
      </w:r>
      <w:r w:rsidR="006F4F1D" w:rsidRPr="006F4F1D">
        <w:rPr>
          <w:sz w:val="24"/>
          <w:lang w:val="fr-FR"/>
        </w:rPr>
        <w:t>index</w:t>
      </w:r>
    </w:p>
    <w:p w14:paraId="1F7B0AC5" w14:textId="784156C9" w:rsidR="004B7B74" w:rsidRDefault="004B7B74" w:rsidP="006F4F1D">
      <w:pPr>
        <w:pStyle w:val="HTMLprformat"/>
        <w:numPr>
          <w:ilvl w:val="0"/>
          <w:numId w:val="11"/>
        </w:numPr>
        <w:jc w:val="both"/>
        <w:rPr>
          <w:rFonts w:ascii="Times New Roman" w:hAnsi="Times New Roman"/>
          <w:sz w:val="24"/>
          <w:lang w:val="fr-FR"/>
        </w:rPr>
      </w:pPr>
      <w:r w:rsidRPr="000B078B">
        <w:rPr>
          <w:sz w:val="22"/>
          <w:szCs w:val="22"/>
          <w:lang w:val="fr-FR"/>
        </w:rPr>
        <w:t>liste.re</w:t>
      </w:r>
      <w:r w:rsidR="002F79CB" w:rsidRPr="000B078B">
        <w:rPr>
          <w:sz w:val="22"/>
          <w:szCs w:val="22"/>
          <w:lang w:val="fr-FR"/>
        </w:rPr>
        <w:t>verse</w:t>
      </w:r>
      <w:r w:rsidRPr="000B078B">
        <w:rPr>
          <w:sz w:val="22"/>
          <w:szCs w:val="22"/>
          <w:lang w:val="fr-FR"/>
        </w:rPr>
        <w:t>()</w:t>
      </w:r>
      <w:r w:rsidRPr="006F4F1D">
        <w:rPr>
          <w:sz w:val="24"/>
          <w:lang w:val="fr-FR"/>
        </w:rPr>
        <w:t> </w:t>
      </w:r>
      <w:r>
        <w:rPr>
          <w:rFonts w:ascii="Times New Roman" w:hAnsi="Times New Roman"/>
          <w:sz w:val="24"/>
          <w:lang w:val="fr-FR"/>
        </w:rPr>
        <w:t xml:space="preserve">: </w:t>
      </w:r>
      <w:r w:rsidR="002F79CB">
        <w:rPr>
          <w:rFonts w:ascii="Times New Roman" w:hAnsi="Times New Roman"/>
          <w:sz w:val="24"/>
          <w:lang w:val="fr-FR"/>
        </w:rPr>
        <w:t>inverse les éléments de la liste</w:t>
      </w:r>
    </w:p>
    <w:p w14:paraId="4E58EE60" w14:textId="325E6F1F" w:rsidR="004B7B74" w:rsidRDefault="004B7B74" w:rsidP="006F4F1D">
      <w:pPr>
        <w:pStyle w:val="HTMLprformat"/>
        <w:numPr>
          <w:ilvl w:val="0"/>
          <w:numId w:val="11"/>
        </w:numPr>
        <w:jc w:val="both"/>
        <w:rPr>
          <w:rFonts w:ascii="Times New Roman" w:hAnsi="Times New Roman"/>
          <w:sz w:val="24"/>
          <w:lang w:val="fr-FR"/>
        </w:rPr>
      </w:pPr>
      <w:r w:rsidRPr="000B078B">
        <w:rPr>
          <w:sz w:val="22"/>
          <w:szCs w:val="22"/>
          <w:lang w:val="fr-FR"/>
        </w:rPr>
        <w:lastRenderedPageBreak/>
        <w:t>liste.</w:t>
      </w:r>
      <w:r w:rsidR="00801A0E" w:rsidRPr="000B078B">
        <w:rPr>
          <w:sz w:val="22"/>
          <w:szCs w:val="22"/>
          <w:lang w:val="fr-FR"/>
        </w:rPr>
        <w:t>count</w:t>
      </w:r>
      <w:r w:rsidRPr="000B078B">
        <w:rPr>
          <w:sz w:val="22"/>
          <w:szCs w:val="22"/>
          <w:lang w:val="fr-FR"/>
        </w:rPr>
        <w:t>(valeur)</w:t>
      </w:r>
      <w:r w:rsidRPr="006F4F1D">
        <w:rPr>
          <w:sz w:val="24"/>
          <w:lang w:val="fr-FR"/>
        </w:rPr>
        <w:t> </w:t>
      </w:r>
      <w:r>
        <w:rPr>
          <w:rFonts w:ascii="Times New Roman" w:hAnsi="Times New Roman"/>
          <w:sz w:val="24"/>
          <w:lang w:val="fr-FR"/>
        </w:rPr>
        <w:t xml:space="preserve">: </w:t>
      </w:r>
      <w:r w:rsidR="00801A0E">
        <w:rPr>
          <w:rFonts w:ascii="Times New Roman" w:hAnsi="Times New Roman"/>
          <w:sz w:val="24"/>
          <w:lang w:val="fr-FR"/>
        </w:rPr>
        <w:t>compte le nombre d’occurrences de</w:t>
      </w:r>
      <w:r>
        <w:rPr>
          <w:rFonts w:ascii="Times New Roman" w:hAnsi="Times New Roman"/>
          <w:sz w:val="24"/>
          <w:lang w:val="fr-FR"/>
        </w:rPr>
        <w:t xml:space="preserve"> </w:t>
      </w:r>
      <w:r w:rsidRPr="006F4F1D">
        <w:rPr>
          <w:sz w:val="24"/>
          <w:lang w:val="fr-FR"/>
        </w:rPr>
        <w:t>valeur</w:t>
      </w:r>
      <w:r>
        <w:rPr>
          <w:rFonts w:ascii="Times New Roman" w:hAnsi="Times New Roman"/>
          <w:sz w:val="24"/>
          <w:lang w:val="fr-FR"/>
        </w:rPr>
        <w:t xml:space="preserve"> dans la liste</w:t>
      </w:r>
      <w:r w:rsidR="008939DB">
        <w:rPr>
          <w:rFonts w:ascii="Times New Roman" w:hAnsi="Times New Roman"/>
          <w:sz w:val="24"/>
          <w:lang w:val="fr-FR"/>
        </w:rPr>
        <w:t xml:space="preserve"> (à récupérer dans une variable)</w:t>
      </w:r>
    </w:p>
    <w:p w14:paraId="44BDA54D" w14:textId="24DE0DE6" w:rsidR="004B7B74" w:rsidRPr="008939DB" w:rsidRDefault="004B7B74" w:rsidP="006F4F1D">
      <w:pPr>
        <w:pStyle w:val="HTMLprformat"/>
        <w:numPr>
          <w:ilvl w:val="0"/>
          <w:numId w:val="11"/>
        </w:numPr>
        <w:jc w:val="both"/>
        <w:rPr>
          <w:rFonts w:ascii="Times New Roman" w:hAnsi="Times New Roman"/>
          <w:sz w:val="24"/>
          <w:lang w:val="fr-FR"/>
        </w:rPr>
      </w:pPr>
      <w:r w:rsidRPr="000B078B">
        <w:rPr>
          <w:sz w:val="22"/>
          <w:szCs w:val="22"/>
          <w:lang w:val="fr-FR"/>
        </w:rPr>
        <w:t>liste.</w:t>
      </w:r>
      <w:r w:rsidR="00801A0E" w:rsidRPr="000B078B">
        <w:rPr>
          <w:sz w:val="22"/>
          <w:szCs w:val="22"/>
          <w:lang w:val="fr-FR"/>
        </w:rPr>
        <w:t>index</w:t>
      </w:r>
      <w:r w:rsidRPr="000B078B">
        <w:rPr>
          <w:sz w:val="22"/>
          <w:szCs w:val="22"/>
          <w:lang w:val="fr-FR"/>
        </w:rPr>
        <w:t>(</w:t>
      </w:r>
      <w:r w:rsidR="00801A0E" w:rsidRPr="000B078B">
        <w:rPr>
          <w:sz w:val="22"/>
          <w:szCs w:val="22"/>
          <w:lang w:val="fr-FR"/>
        </w:rPr>
        <w:t>valeur</w:t>
      </w:r>
      <w:r w:rsidRPr="000B078B">
        <w:rPr>
          <w:sz w:val="22"/>
          <w:szCs w:val="22"/>
          <w:lang w:val="fr-FR"/>
        </w:rPr>
        <w:t>)</w:t>
      </w:r>
      <w:r w:rsidRPr="006F4F1D">
        <w:rPr>
          <w:sz w:val="24"/>
          <w:lang w:val="fr-FR"/>
        </w:rPr>
        <w:t> </w:t>
      </w:r>
      <w:r>
        <w:rPr>
          <w:rFonts w:ascii="Times New Roman" w:hAnsi="Times New Roman"/>
          <w:sz w:val="24"/>
          <w:lang w:val="fr-FR"/>
        </w:rPr>
        <w:t xml:space="preserve">: </w:t>
      </w:r>
      <w:r w:rsidR="00801A0E">
        <w:rPr>
          <w:rFonts w:ascii="Times New Roman" w:hAnsi="Times New Roman"/>
          <w:sz w:val="24"/>
          <w:lang w:val="fr-FR"/>
        </w:rPr>
        <w:t>donne l’index de</w:t>
      </w:r>
      <w:r>
        <w:rPr>
          <w:rFonts w:ascii="Times New Roman" w:hAnsi="Times New Roman"/>
          <w:sz w:val="24"/>
          <w:lang w:val="fr-FR"/>
        </w:rPr>
        <w:t xml:space="preserve"> la première occurrence de </w:t>
      </w:r>
      <w:r w:rsidRPr="006F4F1D">
        <w:rPr>
          <w:sz w:val="24"/>
          <w:lang w:val="fr-FR"/>
        </w:rPr>
        <w:t>valeur</w:t>
      </w:r>
      <w:r>
        <w:rPr>
          <w:rFonts w:ascii="Times New Roman" w:hAnsi="Times New Roman"/>
          <w:sz w:val="24"/>
          <w:lang w:val="fr-FR"/>
        </w:rPr>
        <w:t xml:space="preserve"> dans la liste</w:t>
      </w:r>
      <w:r w:rsidR="008939DB">
        <w:rPr>
          <w:rFonts w:ascii="Times New Roman" w:hAnsi="Times New Roman"/>
          <w:sz w:val="24"/>
          <w:lang w:val="fr-FR"/>
        </w:rPr>
        <w:t xml:space="preserve"> (à récupérer dans une variable)</w:t>
      </w:r>
    </w:p>
    <w:p w14:paraId="4F86DCB6" w14:textId="10AA614B" w:rsidR="00A943C3" w:rsidRPr="00E44100" w:rsidRDefault="001A280C" w:rsidP="006F4F1D">
      <w:pPr>
        <w:pStyle w:val="HTMLprformat"/>
        <w:numPr>
          <w:ilvl w:val="0"/>
          <w:numId w:val="11"/>
        </w:numPr>
        <w:jc w:val="both"/>
        <w:rPr>
          <w:rFonts w:ascii="Times New Roman" w:hAnsi="Times New Roman"/>
          <w:sz w:val="24"/>
          <w:lang w:val="fr-FR"/>
        </w:rPr>
      </w:pPr>
      <w:r w:rsidRPr="000B078B">
        <w:rPr>
          <w:sz w:val="22"/>
          <w:szCs w:val="22"/>
          <w:lang w:val="fr-FR"/>
        </w:rPr>
        <w:t>liste1.extend(liste2</w:t>
      </w:r>
      <w:r w:rsidRPr="000B078B">
        <w:rPr>
          <w:rFonts w:ascii="Times New Roman" w:hAnsi="Times New Roman"/>
          <w:sz w:val="22"/>
          <w:szCs w:val="22"/>
          <w:lang w:val="fr-FR"/>
        </w:rPr>
        <w:t>) </w:t>
      </w:r>
      <w:r>
        <w:rPr>
          <w:rFonts w:ascii="Times New Roman" w:hAnsi="Times New Roman"/>
          <w:sz w:val="24"/>
          <w:lang w:val="fr-FR"/>
        </w:rPr>
        <w:t xml:space="preserve">: rajoute en fin de </w:t>
      </w:r>
      <w:r w:rsidRPr="000B078B">
        <w:rPr>
          <w:sz w:val="22"/>
          <w:szCs w:val="22"/>
          <w:lang w:val="fr-FR"/>
        </w:rPr>
        <w:t>liste1</w:t>
      </w:r>
      <w:r>
        <w:rPr>
          <w:rFonts w:ascii="Times New Roman" w:hAnsi="Times New Roman"/>
          <w:sz w:val="24"/>
          <w:lang w:val="fr-FR"/>
        </w:rPr>
        <w:t xml:space="preserve"> la </w:t>
      </w:r>
      <w:r w:rsidRPr="000B078B">
        <w:rPr>
          <w:sz w:val="22"/>
          <w:szCs w:val="22"/>
          <w:lang w:val="fr-FR"/>
        </w:rPr>
        <w:t>liste2</w:t>
      </w:r>
      <w:r w:rsidR="00F84479">
        <w:rPr>
          <w:rFonts w:ascii="Times New Roman" w:hAnsi="Times New Roman"/>
          <w:sz w:val="24"/>
          <w:lang w:val="fr-FR"/>
        </w:rPr>
        <w:t xml:space="preserve">. Il est plus simple de faire </w:t>
      </w:r>
      <w:r w:rsidR="00F84479" w:rsidRPr="000B078B">
        <w:rPr>
          <w:sz w:val="22"/>
          <w:szCs w:val="22"/>
          <w:lang w:val="fr-FR"/>
        </w:rPr>
        <w:t>liste1 + liste2 </w:t>
      </w:r>
      <w:r w:rsidR="00F84479">
        <w:rPr>
          <w:rFonts w:ascii="Times New Roman" w:hAnsi="Times New Roman"/>
          <w:sz w:val="24"/>
          <w:lang w:val="fr-FR"/>
        </w:rPr>
        <w:t>!</w:t>
      </w:r>
    </w:p>
    <w:p w14:paraId="111F5B0E" w14:textId="4C2E4B57" w:rsidR="004B7B74" w:rsidRPr="001A280C" w:rsidRDefault="001A280C" w:rsidP="006F4F1D">
      <w:pPr>
        <w:pStyle w:val="HTMLprformat"/>
        <w:ind w:left="708"/>
        <w:jc w:val="both"/>
        <w:rPr>
          <w:rFonts w:ascii="Times New Roman" w:hAnsi="Times New Roman"/>
          <w:sz w:val="24"/>
          <w:u w:val="single"/>
          <w:lang w:val="fr-FR"/>
        </w:rPr>
      </w:pPr>
      <w:r w:rsidRPr="001A280C">
        <w:rPr>
          <w:rFonts w:ascii="Times New Roman" w:hAnsi="Times New Roman"/>
          <w:sz w:val="24"/>
          <w:u w:val="single"/>
          <w:lang w:val="fr-FR"/>
        </w:rPr>
        <w:t>L’instruction « in ».</w:t>
      </w:r>
    </w:p>
    <w:p w14:paraId="0C163CFC" w14:textId="33CC7058" w:rsidR="001A280C" w:rsidRDefault="00110635" w:rsidP="006F4F1D">
      <w:pPr>
        <w:pStyle w:val="HTMLprformat"/>
        <w:ind w:left="708"/>
        <w:jc w:val="both"/>
        <w:rPr>
          <w:rFonts w:ascii="Times New Roman" w:hAnsi="Times New Roman"/>
          <w:sz w:val="24"/>
          <w:lang w:val="fr-FR"/>
        </w:rPr>
      </w:pPr>
      <w:r>
        <w:rPr>
          <w:rFonts w:ascii="Times New Roman" w:hAnsi="Times New Roman"/>
          <w:sz w:val="24"/>
          <w:lang w:val="fr-FR"/>
        </w:rPr>
        <w:t>L’instruction in permet de tester si une valeur est dans une liste ou non, et aussi de boucler sur une liste.</w:t>
      </w:r>
    </w:p>
    <w:p w14:paraId="5026D236" w14:textId="5A33C402" w:rsidR="00110635" w:rsidRPr="000B078B" w:rsidRDefault="00110635" w:rsidP="006F4F1D">
      <w:pPr>
        <w:pStyle w:val="HTMLprformat"/>
        <w:ind w:left="1056"/>
        <w:jc w:val="both"/>
        <w:rPr>
          <w:sz w:val="22"/>
          <w:szCs w:val="22"/>
          <w:lang w:val="fr-FR"/>
        </w:rPr>
      </w:pPr>
      <w:r w:rsidRPr="000B078B">
        <w:rPr>
          <w:sz w:val="22"/>
          <w:szCs w:val="22"/>
          <w:lang w:val="fr-FR"/>
        </w:rPr>
        <w:t>&gt;&gt;&gt; ‘maths’ in matieres</w:t>
      </w:r>
    </w:p>
    <w:p w14:paraId="5303BBE7" w14:textId="514C7FB5" w:rsidR="002246E7" w:rsidRPr="000B078B" w:rsidRDefault="002246E7" w:rsidP="006F4F1D">
      <w:pPr>
        <w:pStyle w:val="HTMLprformat"/>
        <w:ind w:left="1056"/>
        <w:jc w:val="both"/>
        <w:rPr>
          <w:sz w:val="22"/>
          <w:szCs w:val="22"/>
          <w:lang w:val="fr-FR"/>
        </w:rPr>
      </w:pPr>
      <w:r w:rsidRPr="000B078B">
        <w:rPr>
          <w:sz w:val="22"/>
          <w:szCs w:val="22"/>
          <w:lang w:val="fr-FR"/>
        </w:rPr>
        <w:t>True</w:t>
      </w:r>
    </w:p>
    <w:p w14:paraId="7C5B389B" w14:textId="458A26C6" w:rsidR="00110635" w:rsidRPr="000B078B" w:rsidRDefault="00110635" w:rsidP="006F4F1D">
      <w:pPr>
        <w:pStyle w:val="HTMLprformat"/>
        <w:ind w:left="1056"/>
        <w:jc w:val="both"/>
        <w:rPr>
          <w:sz w:val="22"/>
          <w:szCs w:val="22"/>
          <w:lang w:val="fr-FR"/>
        </w:rPr>
      </w:pPr>
      <w:r w:rsidRPr="000B078B">
        <w:rPr>
          <w:sz w:val="22"/>
          <w:szCs w:val="22"/>
          <w:lang w:val="fr-FR"/>
        </w:rPr>
        <w:t xml:space="preserve">&gt;&gt;&gt; </w:t>
      </w:r>
      <w:r w:rsidR="002246E7" w:rsidRPr="000B078B">
        <w:rPr>
          <w:sz w:val="22"/>
          <w:szCs w:val="22"/>
          <w:lang w:val="fr-FR"/>
        </w:rPr>
        <w:t>for item in matieres :</w:t>
      </w:r>
    </w:p>
    <w:p w14:paraId="5FFE4A1A" w14:textId="396DAEEC" w:rsidR="002246E7" w:rsidRPr="000B078B" w:rsidRDefault="002246E7" w:rsidP="006F4F1D">
      <w:pPr>
        <w:pStyle w:val="HTMLprformat"/>
        <w:ind w:left="1056"/>
        <w:jc w:val="both"/>
        <w:rPr>
          <w:sz w:val="22"/>
          <w:szCs w:val="22"/>
          <w:lang w:val="fr-FR"/>
        </w:rPr>
      </w:pPr>
      <w:r w:rsidRPr="000B078B">
        <w:rPr>
          <w:sz w:val="22"/>
          <w:szCs w:val="22"/>
          <w:lang w:val="fr-FR"/>
        </w:rPr>
        <w:tab/>
        <w:t>print(item)</w:t>
      </w:r>
    </w:p>
    <w:p w14:paraId="52978E17" w14:textId="2B9D728F" w:rsidR="00110635" w:rsidRPr="000B078B" w:rsidRDefault="002246E7" w:rsidP="006F4F1D">
      <w:pPr>
        <w:pStyle w:val="HTMLprformat"/>
        <w:ind w:left="1056"/>
        <w:jc w:val="both"/>
        <w:rPr>
          <w:sz w:val="22"/>
          <w:szCs w:val="22"/>
          <w:lang w:val="fr-FR"/>
        </w:rPr>
      </w:pPr>
      <w:r w:rsidRPr="000B078B">
        <w:rPr>
          <w:sz w:val="22"/>
          <w:szCs w:val="22"/>
          <w:lang w:val="fr-FR"/>
        </w:rPr>
        <w:t># renvoie :</w:t>
      </w:r>
    </w:p>
    <w:p w14:paraId="5240B47C" w14:textId="69786A67" w:rsidR="002246E7" w:rsidRPr="000B078B" w:rsidRDefault="002246E7" w:rsidP="006F4F1D">
      <w:pPr>
        <w:pStyle w:val="HTMLprformat"/>
        <w:ind w:left="1056"/>
        <w:jc w:val="both"/>
        <w:rPr>
          <w:sz w:val="22"/>
          <w:szCs w:val="22"/>
          <w:lang w:val="fr-FR"/>
        </w:rPr>
      </w:pPr>
      <w:r w:rsidRPr="000B078B">
        <w:rPr>
          <w:sz w:val="22"/>
          <w:szCs w:val="22"/>
          <w:lang w:val="fr-FR"/>
        </w:rPr>
        <w:t>‘maths’</w:t>
      </w:r>
    </w:p>
    <w:p w14:paraId="4B96D419" w14:textId="02D96420" w:rsidR="002246E7" w:rsidRPr="000B078B" w:rsidRDefault="002246E7" w:rsidP="006F4F1D">
      <w:pPr>
        <w:pStyle w:val="HTMLprformat"/>
        <w:ind w:left="1056"/>
        <w:jc w:val="both"/>
        <w:rPr>
          <w:sz w:val="22"/>
          <w:szCs w:val="22"/>
          <w:lang w:val="fr-FR"/>
        </w:rPr>
      </w:pPr>
      <w:r w:rsidRPr="000B078B">
        <w:rPr>
          <w:sz w:val="22"/>
          <w:szCs w:val="22"/>
          <w:lang w:val="fr-FR"/>
        </w:rPr>
        <w:t>...</w:t>
      </w:r>
    </w:p>
    <w:p w14:paraId="16848597" w14:textId="7505AB06" w:rsidR="006F4F1D" w:rsidRPr="000B078B" w:rsidRDefault="002246E7" w:rsidP="006F4F1D">
      <w:pPr>
        <w:pStyle w:val="HTMLprformat"/>
        <w:ind w:left="1056"/>
        <w:jc w:val="both"/>
        <w:rPr>
          <w:sz w:val="22"/>
          <w:szCs w:val="22"/>
          <w:lang w:val="fr-FR"/>
        </w:rPr>
      </w:pPr>
      <w:r w:rsidRPr="000B078B">
        <w:rPr>
          <w:sz w:val="22"/>
          <w:szCs w:val="22"/>
          <w:lang w:val="fr-FR"/>
        </w:rPr>
        <w:t>‘</w:t>
      </w:r>
      <w:r w:rsidR="00C87579" w:rsidRPr="000B078B">
        <w:rPr>
          <w:sz w:val="22"/>
          <w:szCs w:val="22"/>
          <w:lang w:val="fr-FR"/>
        </w:rPr>
        <w:t>starcraft’</w:t>
      </w:r>
    </w:p>
    <w:p w14:paraId="44306D7D" w14:textId="77777777" w:rsidR="006F4F1D" w:rsidRDefault="006F4F1D" w:rsidP="006F4F1D">
      <w:pPr>
        <w:pStyle w:val="HTMLprformat"/>
        <w:ind w:left="708"/>
        <w:jc w:val="both"/>
        <w:rPr>
          <w:rFonts w:ascii="Times New Roman" w:hAnsi="Times New Roman"/>
          <w:sz w:val="24"/>
          <w:u w:val="single"/>
          <w:lang w:val="fr-FR"/>
        </w:rPr>
      </w:pPr>
    </w:p>
    <w:p w14:paraId="7AF4E17A" w14:textId="6553516D" w:rsidR="004B7B74" w:rsidRPr="006F4F1D" w:rsidRDefault="006F4F1D" w:rsidP="006F4F1D">
      <w:pPr>
        <w:pStyle w:val="HTMLprformat"/>
        <w:ind w:left="708"/>
        <w:jc w:val="both"/>
        <w:rPr>
          <w:rFonts w:ascii="Times New Roman" w:hAnsi="Times New Roman"/>
          <w:sz w:val="24"/>
          <w:u w:val="single"/>
          <w:lang w:val="fr-FR"/>
        </w:rPr>
      </w:pPr>
      <w:r>
        <w:rPr>
          <w:rFonts w:ascii="Times New Roman" w:hAnsi="Times New Roman"/>
          <w:sz w:val="24"/>
          <w:u w:val="single"/>
          <w:lang w:val="fr-FR"/>
        </w:rPr>
        <w:t>Tableaux</w:t>
      </w:r>
      <w:r w:rsidR="0081792C">
        <w:rPr>
          <w:rFonts w:ascii="Times New Roman" w:hAnsi="Times New Roman"/>
          <w:sz w:val="24"/>
          <w:u w:val="single"/>
          <w:lang w:val="fr-FR"/>
        </w:rPr>
        <w:t xml:space="preserve"> et matrices.</w:t>
      </w:r>
    </w:p>
    <w:p w14:paraId="757EF5B8" w14:textId="69A5FEB1" w:rsidR="006F4F1D" w:rsidRDefault="0081792C" w:rsidP="00E44100">
      <w:pPr>
        <w:pStyle w:val="HTMLprformat"/>
        <w:ind w:left="708"/>
        <w:jc w:val="both"/>
        <w:rPr>
          <w:rFonts w:ascii="Times New Roman" w:hAnsi="Times New Roman"/>
          <w:sz w:val="24"/>
          <w:lang w:val="fr-FR"/>
        </w:rPr>
      </w:pPr>
      <w:r>
        <w:rPr>
          <w:rFonts w:ascii="Times New Roman" w:hAnsi="Times New Roman"/>
          <w:sz w:val="24"/>
          <w:lang w:val="fr-FR"/>
        </w:rPr>
        <w:t>Un tableau est une liste de listes. La création d’un tableau peut être délicate, cf. exercices.</w:t>
      </w:r>
    </w:p>
    <w:p w14:paraId="7A45FA73" w14:textId="3086668B" w:rsidR="0081792C" w:rsidRDefault="0081792C" w:rsidP="00E44100">
      <w:pPr>
        <w:pStyle w:val="HTMLprformat"/>
        <w:ind w:left="708"/>
        <w:jc w:val="both"/>
        <w:rPr>
          <w:rFonts w:ascii="Times New Roman" w:hAnsi="Times New Roman"/>
          <w:sz w:val="24"/>
          <w:lang w:val="fr-FR"/>
        </w:rPr>
      </w:pPr>
      <w:r>
        <w:rPr>
          <w:rFonts w:ascii="Times New Roman" w:hAnsi="Times New Roman"/>
          <w:sz w:val="24"/>
          <w:lang w:val="fr-FR"/>
        </w:rPr>
        <w:t>Une matrice est un tableau de nombres. Toutes les lignes doivent avoir la même longueur.</w:t>
      </w:r>
    </w:p>
    <w:p w14:paraId="1F0FCD17" w14:textId="6A1EAECC" w:rsidR="00C10530" w:rsidRDefault="00C10530" w:rsidP="00E44100">
      <w:pPr>
        <w:pStyle w:val="HTMLprformat"/>
        <w:ind w:left="708"/>
        <w:jc w:val="both"/>
        <w:rPr>
          <w:rFonts w:ascii="Times New Roman" w:hAnsi="Times New Roman"/>
          <w:sz w:val="24"/>
          <w:lang w:val="fr-FR"/>
        </w:rPr>
      </w:pPr>
      <w:r>
        <w:rPr>
          <w:rFonts w:ascii="Times New Roman" w:hAnsi="Times New Roman"/>
          <w:sz w:val="24"/>
          <w:lang w:val="fr-FR"/>
        </w:rPr>
        <w:t>Pour accéder à un élément, on met d’abord l’index de ligne puis celui de colonne</w:t>
      </w:r>
      <w:r w:rsidR="00693562">
        <w:rPr>
          <w:rFonts w:ascii="Times New Roman" w:hAnsi="Times New Roman"/>
          <w:sz w:val="24"/>
          <w:lang w:val="fr-FR"/>
        </w:rPr>
        <w:t> :</w:t>
      </w:r>
    </w:p>
    <w:p w14:paraId="38AF1A08" w14:textId="1A9DF430" w:rsidR="0081792C" w:rsidRPr="000B078B" w:rsidRDefault="0081792C" w:rsidP="00E44100">
      <w:pPr>
        <w:pStyle w:val="HTMLprformat"/>
        <w:ind w:left="708"/>
        <w:jc w:val="both"/>
        <w:rPr>
          <w:sz w:val="22"/>
          <w:szCs w:val="22"/>
          <w:lang w:val="fr-FR"/>
        </w:rPr>
      </w:pPr>
      <w:r w:rsidRPr="000B078B">
        <w:rPr>
          <w:sz w:val="22"/>
          <w:szCs w:val="22"/>
          <w:lang w:val="fr-FR"/>
        </w:rPr>
        <w:t>&gt;&gt;&gt; mat3x2</w:t>
      </w:r>
      <w:r w:rsidR="00C10530" w:rsidRPr="000B078B">
        <w:rPr>
          <w:sz w:val="22"/>
          <w:szCs w:val="22"/>
          <w:lang w:val="fr-FR"/>
        </w:rPr>
        <w:t xml:space="preserve"> = [[1,2],[3,4],[5,6]]</w:t>
      </w:r>
    </w:p>
    <w:p w14:paraId="508718EE" w14:textId="0EB84089" w:rsidR="00C10530" w:rsidRPr="000B078B" w:rsidRDefault="00C10530" w:rsidP="00C10530">
      <w:pPr>
        <w:pStyle w:val="HTMLprformat"/>
        <w:ind w:left="708"/>
        <w:jc w:val="both"/>
        <w:rPr>
          <w:sz w:val="22"/>
          <w:szCs w:val="22"/>
          <w:lang w:val="fr-FR"/>
        </w:rPr>
      </w:pPr>
      <w:r w:rsidRPr="000B078B">
        <w:rPr>
          <w:sz w:val="22"/>
          <w:szCs w:val="22"/>
          <w:lang w:val="fr-FR"/>
        </w:rPr>
        <w:t xml:space="preserve">&gt;&gt;&gt;for i in range(len(mat)):    </w:t>
      </w:r>
    </w:p>
    <w:p w14:paraId="32C7C32B" w14:textId="4D907E51" w:rsidR="00C10530" w:rsidRPr="000B078B" w:rsidRDefault="00C10530" w:rsidP="00C10530">
      <w:pPr>
        <w:pStyle w:val="HTMLprformat"/>
        <w:ind w:left="708"/>
        <w:jc w:val="both"/>
        <w:rPr>
          <w:sz w:val="22"/>
          <w:szCs w:val="22"/>
          <w:lang w:val="fr-FR"/>
        </w:rPr>
      </w:pPr>
      <w:r w:rsidRPr="000B078B">
        <w:rPr>
          <w:sz w:val="22"/>
          <w:szCs w:val="22"/>
          <w:lang w:val="fr-FR"/>
        </w:rPr>
        <w:t xml:space="preserve">    </w:t>
      </w:r>
      <w:r w:rsidRPr="000B078B">
        <w:rPr>
          <w:sz w:val="22"/>
          <w:szCs w:val="22"/>
          <w:lang w:val="fr-FR"/>
        </w:rPr>
        <w:tab/>
        <w:t>print (mat[i])</w:t>
      </w:r>
    </w:p>
    <w:p w14:paraId="6F27EF11" w14:textId="77777777" w:rsidR="00C10530" w:rsidRPr="000B078B" w:rsidRDefault="00C10530" w:rsidP="00C10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w:hAnsi="Courier" w:cs="Courier"/>
          <w:noProof w:val="0"/>
          <w:sz w:val="22"/>
          <w:szCs w:val="22"/>
          <w:lang w:val="fr-FR"/>
        </w:rPr>
      </w:pPr>
      <w:r w:rsidRPr="000B078B">
        <w:rPr>
          <w:rFonts w:ascii="Courier" w:hAnsi="Courier" w:cs="Courier"/>
          <w:noProof w:val="0"/>
          <w:sz w:val="22"/>
          <w:szCs w:val="22"/>
          <w:lang w:val="fr-FR"/>
        </w:rPr>
        <w:tab/>
      </w:r>
    </w:p>
    <w:p w14:paraId="1E7F31F8" w14:textId="50068D31" w:rsidR="00C10530" w:rsidRPr="000B078B" w:rsidRDefault="00C10530" w:rsidP="00C10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w:hAnsi="Courier" w:cs="Courier"/>
          <w:noProof w:val="0"/>
          <w:sz w:val="22"/>
          <w:szCs w:val="22"/>
          <w:lang w:val="fr-FR"/>
        </w:rPr>
      </w:pPr>
      <w:r w:rsidRPr="000B078B">
        <w:rPr>
          <w:rFonts w:ascii="Courier" w:hAnsi="Courier" w:cs="Courier"/>
          <w:noProof w:val="0"/>
          <w:sz w:val="22"/>
          <w:szCs w:val="22"/>
          <w:lang w:val="fr-FR"/>
        </w:rPr>
        <w:tab/>
        <w:t>[1, 2]</w:t>
      </w:r>
    </w:p>
    <w:p w14:paraId="10ACB5E3" w14:textId="77777777" w:rsidR="00C10530" w:rsidRPr="000B078B" w:rsidRDefault="00C10530" w:rsidP="00C10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w:hAnsi="Courier" w:cs="Courier"/>
          <w:noProof w:val="0"/>
          <w:sz w:val="22"/>
          <w:szCs w:val="22"/>
          <w:lang w:val="fr-FR"/>
        </w:rPr>
      </w:pPr>
      <w:r w:rsidRPr="000B078B">
        <w:rPr>
          <w:rFonts w:ascii="Courier" w:hAnsi="Courier" w:cs="Courier"/>
          <w:noProof w:val="0"/>
          <w:sz w:val="22"/>
          <w:szCs w:val="22"/>
          <w:lang w:val="fr-FR"/>
        </w:rPr>
        <w:tab/>
        <w:t>[3, 4]</w:t>
      </w:r>
    </w:p>
    <w:p w14:paraId="0D3AA957" w14:textId="0FCAB900" w:rsidR="00C10530" w:rsidRPr="000B078B" w:rsidRDefault="00C10530" w:rsidP="00C10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w:hAnsi="Courier" w:cs="Courier"/>
          <w:noProof w:val="0"/>
          <w:sz w:val="22"/>
          <w:szCs w:val="22"/>
          <w:lang w:val="fr-FR"/>
        </w:rPr>
      </w:pPr>
      <w:r w:rsidRPr="000B078B">
        <w:rPr>
          <w:rFonts w:ascii="Courier" w:hAnsi="Courier" w:cs="Courier"/>
          <w:noProof w:val="0"/>
          <w:sz w:val="22"/>
          <w:szCs w:val="22"/>
          <w:lang w:val="fr-FR"/>
        </w:rPr>
        <w:tab/>
        <w:t>[5, 6]</w:t>
      </w:r>
    </w:p>
    <w:p w14:paraId="38AD9B45" w14:textId="660669A5" w:rsidR="00C10530" w:rsidRPr="000B078B" w:rsidRDefault="00C10530" w:rsidP="00E44100">
      <w:pPr>
        <w:pStyle w:val="HTMLprformat"/>
        <w:ind w:left="708"/>
        <w:jc w:val="both"/>
        <w:rPr>
          <w:sz w:val="22"/>
          <w:szCs w:val="22"/>
          <w:lang w:val="fr-FR"/>
        </w:rPr>
      </w:pPr>
      <w:r w:rsidRPr="000B078B">
        <w:rPr>
          <w:sz w:val="22"/>
          <w:szCs w:val="22"/>
          <w:lang w:val="fr-FR"/>
        </w:rPr>
        <w:t>&gt;&gt;&gt; print(mat3x2[1][0])</w:t>
      </w:r>
    </w:p>
    <w:p w14:paraId="7EAD3CC1" w14:textId="18937132" w:rsidR="00C10530" w:rsidRPr="000B078B" w:rsidRDefault="00C10530" w:rsidP="00C10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w:hAnsi="Courier" w:cs="Courier"/>
          <w:noProof w:val="0"/>
          <w:sz w:val="22"/>
          <w:szCs w:val="22"/>
          <w:lang w:val="fr-FR"/>
        </w:rPr>
      </w:pPr>
      <w:r w:rsidRPr="000B078B">
        <w:rPr>
          <w:rFonts w:ascii="Courier" w:hAnsi="Courier" w:cs="Courier"/>
          <w:noProof w:val="0"/>
          <w:sz w:val="22"/>
          <w:szCs w:val="22"/>
          <w:lang w:val="fr-FR"/>
        </w:rPr>
        <w:tab/>
        <w:t>3</w:t>
      </w:r>
    </w:p>
    <w:p w14:paraId="7363409A" w14:textId="77777777" w:rsidR="00E44100" w:rsidRDefault="00E44100" w:rsidP="006F4F1D">
      <w:pPr>
        <w:pStyle w:val="HTMLprformat"/>
        <w:jc w:val="both"/>
        <w:rPr>
          <w:rFonts w:ascii="Times New Roman" w:hAnsi="Times New Roman"/>
          <w:sz w:val="24"/>
          <w:lang w:val="fr-FR"/>
        </w:rPr>
      </w:pPr>
    </w:p>
    <w:p w14:paraId="4AEEB579" w14:textId="77777777" w:rsidR="00857596" w:rsidRPr="00161DAE" w:rsidRDefault="00857596" w:rsidP="006F4F1D">
      <w:pPr>
        <w:pStyle w:val="HTMLprformat"/>
        <w:numPr>
          <w:ilvl w:val="1"/>
          <w:numId w:val="4"/>
        </w:numPr>
        <w:jc w:val="both"/>
        <w:rPr>
          <w:rFonts w:ascii="Times New Roman" w:hAnsi="Times New Roman"/>
          <w:sz w:val="24"/>
          <w:u w:val="single"/>
          <w:lang w:val="fr-FR"/>
        </w:rPr>
      </w:pPr>
      <w:r w:rsidRPr="00161DAE">
        <w:rPr>
          <w:rFonts w:ascii="Times New Roman" w:hAnsi="Times New Roman"/>
          <w:sz w:val="24"/>
          <w:u w:val="single"/>
          <w:lang w:val="fr-FR"/>
        </w:rPr>
        <w:t>Chaînes de caractères.</w:t>
      </w:r>
    </w:p>
    <w:p w14:paraId="42B4CEB4" w14:textId="362AEB7A" w:rsidR="00857596" w:rsidRPr="00161DAE" w:rsidRDefault="00857596" w:rsidP="006F4F1D">
      <w:pPr>
        <w:pStyle w:val="HTMLprformat"/>
        <w:ind w:left="708"/>
        <w:jc w:val="both"/>
        <w:rPr>
          <w:rFonts w:ascii="Times New Roman" w:hAnsi="Times New Roman"/>
          <w:sz w:val="24"/>
          <w:lang w:val="fr-FR"/>
        </w:rPr>
      </w:pPr>
      <w:r w:rsidRPr="00161DAE">
        <w:rPr>
          <w:rFonts w:ascii="Times New Roman" w:hAnsi="Times New Roman"/>
          <w:sz w:val="24"/>
          <w:lang w:val="fr-FR"/>
        </w:rPr>
        <w:t>Un chaîne de carac</w:t>
      </w:r>
      <w:r w:rsidR="00F87C99">
        <w:rPr>
          <w:rFonts w:ascii="Times New Roman" w:hAnsi="Times New Roman"/>
          <w:sz w:val="24"/>
          <w:lang w:val="fr-FR"/>
        </w:rPr>
        <w:t>tère est une liste de caractères</w:t>
      </w:r>
      <w:r w:rsidR="000B0734">
        <w:rPr>
          <w:rFonts w:ascii="Times New Roman" w:hAnsi="Times New Roman"/>
          <w:sz w:val="24"/>
          <w:lang w:val="fr-FR"/>
        </w:rPr>
        <w:t>, d’un type particulier. C</w:t>
      </w:r>
      <w:r w:rsidR="00F87C99">
        <w:rPr>
          <w:rFonts w:ascii="Times New Roman" w:hAnsi="Times New Roman"/>
          <w:sz w:val="24"/>
          <w:lang w:val="fr-FR"/>
        </w:rPr>
        <w:t>ertaines des</w:t>
      </w:r>
      <w:r w:rsidRPr="00161DAE">
        <w:rPr>
          <w:rFonts w:ascii="Times New Roman" w:hAnsi="Times New Roman"/>
          <w:sz w:val="24"/>
          <w:lang w:val="fr-FR"/>
        </w:rPr>
        <w:t xml:space="preserve"> fonctions </w:t>
      </w:r>
      <w:r w:rsidR="00F87C99">
        <w:rPr>
          <w:rFonts w:ascii="Times New Roman" w:hAnsi="Times New Roman"/>
          <w:sz w:val="24"/>
          <w:lang w:val="fr-FR"/>
        </w:rPr>
        <w:t xml:space="preserve">et méthodes </w:t>
      </w:r>
      <w:r w:rsidRPr="00161DAE">
        <w:rPr>
          <w:rFonts w:ascii="Times New Roman" w:hAnsi="Times New Roman"/>
          <w:sz w:val="24"/>
          <w:lang w:val="fr-FR"/>
        </w:rPr>
        <w:t>précédentes sont donc utilisable</w:t>
      </w:r>
      <w:r w:rsidR="00F87C99">
        <w:rPr>
          <w:rFonts w:ascii="Times New Roman" w:hAnsi="Times New Roman"/>
          <w:sz w:val="24"/>
          <w:lang w:val="fr-FR"/>
        </w:rPr>
        <w:t>s</w:t>
      </w:r>
      <w:r w:rsidRPr="00161DAE">
        <w:rPr>
          <w:rFonts w:ascii="Times New Roman" w:hAnsi="Times New Roman"/>
          <w:sz w:val="24"/>
          <w:lang w:val="fr-FR"/>
        </w:rPr>
        <w:t>.</w:t>
      </w:r>
    </w:p>
    <w:p w14:paraId="2D6AB0E0" w14:textId="77777777" w:rsidR="00857596" w:rsidRPr="00161DAE" w:rsidRDefault="00857596" w:rsidP="006F4F1D">
      <w:pPr>
        <w:pStyle w:val="HTMLprformat"/>
        <w:ind w:left="708"/>
        <w:jc w:val="both"/>
        <w:rPr>
          <w:rFonts w:ascii="Times New Roman" w:hAnsi="Times New Roman"/>
          <w:sz w:val="24"/>
          <w:lang w:val="fr-FR"/>
        </w:rPr>
      </w:pPr>
      <w:r w:rsidRPr="00161DAE">
        <w:rPr>
          <w:rFonts w:ascii="Times New Roman" w:hAnsi="Times New Roman"/>
          <w:i/>
          <w:sz w:val="24"/>
          <w:lang w:val="fr-FR"/>
        </w:rPr>
        <w:t>Ex :</w:t>
      </w:r>
      <w:r w:rsidRPr="00161DAE">
        <w:rPr>
          <w:rFonts w:ascii="Times New Roman" w:hAnsi="Times New Roman"/>
          <w:sz w:val="24"/>
          <w:lang w:val="fr-FR"/>
        </w:rPr>
        <w:t xml:space="preserve"> </w:t>
      </w:r>
    </w:p>
    <w:p w14:paraId="711040E9" w14:textId="77777777" w:rsidR="00857596" w:rsidRPr="000B078B" w:rsidRDefault="00857596" w:rsidP="006F4F1D">
      <w:pPr>
        <w:pStyle w:val="HTMLprformat"/>
        <w:ind w:left="916"/>
        <w:jc w:val="both"/>
        <w:rPr>
          <w:sz w:val="22"/>
          <w:szCs w:val="22"/>
          <w:lang w:val="fr-FR"/>
        </w:rPr>
      </w:pPr>
      <w:r w:rsidRPr="000B078B">
        <w:rPr>
          <w:sz w:val="22"/>
          <w:szCs w:val="22"/>
          <w:lang w:val="fr-FR"/>
        </w:rPr>
        <w:t>&gt;&gt;&gt; profession = "informaticien"</w:t>
      </w:r>
    </w:p>
    <w:p w14:paraId="17972C0C" w14:textId="77777777" w:rsidR="00857596" w:rsidRPr="000B078B" w:rsidRDefault="00857596" w:rsidP="006F4F1D">
      <w:pPr>
        <w:pStyle w:val="HTMLprformat"/>
        <w:ind w:left="916"/>
        <w:jc w:val="both"/>
        <w:rPr>
          <w:sz w:val="22"/>
          <w:szCs w:val="22"/>
          <w:lang w:val="fr-FR"/>
        </w:rPr>
      </w:pPr>
      <w:r w:rsidRPr="000B078B">
        <w:rPr>
          <w:sz w:val="22"/>
          <w:szCs w:val="22"/>
          <w:lang w:val="fr-FR"/>
        </w:rPr>
        <w:t>&gt;&gt;&gt; print(profession[0],profession[3]," longueur ", len(profession))</w:t>
      </w:r>
    </w:p>
    <w:p w14:paraId="1D819683" w14:textId="77777777" w:rsidR="00857596" w:rsidRPr="000B078B" w:rsidRDefault="00857596" w:rsidP="006F4F1D">
      <w:pPr>
        <w:pStyle w:val="HTMLprformat"/>
        <w:ind w:left="916"/>
        <w:jc w:val="both"/>
        <w:rPr>
          <w:sz w:val="22"/>
          <w:szCs w:val="22"/>
          <w:lang w:val="fr-FR"/>
        </w:rPr>
      </w:pPr>
      <w:r w:rsidRPr="000B078B">
        <w:rPr>
          <w:sz w:val="22"/>
          <w:szCs w:val="22"/>
          <w:lang w:val="fr-FR"/>
        </w:rPr>
        <w:t>i o  longueur  13</w:t>
      </w:r>
    </w:p>
    <w:p w14:paraId="0F77E461" w14:textId="1168BDD2" w:rsidR="00857596" w:rsidRPr="00161DAE" w:rsidRDefault="00857596" w:rsidP="006F4F1D">
      <w:pPr>
        <w:pStyle w:val="HTMLprformat"/>
        <w:ind w:left="774"/>
        <w:jc w:val="both"/>
        <w:rPr>
          <w:rFonts w:ascii="Times New Roman" w:hAnsi="Times New Roman"/>
          <w:sz w:val="24"/>
          <w:lang w:val="fr-FR"/>
        </w:rPr>
      </w:pPr>
      <w:r w:rsidRPr="00161DAE">
        <w:rPr>
          <w:rFonts w:ascii="Times New Roman" w:hAnsi="Times New Roman"/>
          <w:sz w:val="24"/>
          <w:lang w:val="fr-FR"/>
        </w:rPr>
        <w:t xml:space="preserve">On dispose d’autres opération, comme la </w:t>
      </w:r>
      <w:r w:rsidRPr="00161DAE">
        <w:rPr>
          <w:rFonts w:ascii="Times New Roman" w:hAnsi="Times New Roman"/>
          <w:i/>
          <w:sz w:val="24"/>
          <w:lang w:val="fr-FR"/>
        </w:rPr>
        <w:t>concaténation</w:t>
      </w:r>
      <w:r w:rsidR="000E11BB">
        <w:rPr>
          <w:rFonts w:ascii="Times New Roman" w:hAnsi="Times New Roman"/>
          <w:sz w:val="24"/>
          <w:lang w:val="fr-FR"/>
        </w:rPr>
        <w:t>.</w:t>
      </w:r>
    </w:p>
    <w:p w14:paraId="058106FA" w14:textId="77777777" w:rsidR="00857596" w:rsidRPr="000B078B" w:rsidRDefault="00857596" w:rsidP="006F4F1D">
      <w:pPr>
        <w:pStyle w:val="HTMLprformat"/>
        <w:ind w:left="1056"/>
        <w:jc w:val="both"/>
        <w:rPr>
          <w:sz w:val="22"/>
          <w:szCs w:val="22"/>
          <w:lang w:val="fr-FR"/>
        </w:rPr>
      </w:pPr>
      <w:r w:rsidRPr="000B078B">
        <w:rPr>
          <w:sz w:val="22"/>
          <w:szCs w:val="22"/>
          <w:lang w:val="fr-FR"/>
        </w:rPr>
        <w:t>&gt;&gt;&gt; a = "j'aime "</w:t>
      </w:r>
    </w:p>
    <w:p w14:paraId="41F55EF7" w14:textId="77777777" w:rsidR="00857596" w:rsidRPr="000B078B" w:rsidRDefault="00857596" w:rsidP="006F4F1D">
      <w:pPr>
        <w:pStyle w:val="HTMLprformat"/>
        <w:ind w:left="1056"/>
        <w:jc w:val="both"/>
        <w:rPr>
          <w:sz w:val="22"/>
          <w:szCs w:val="22"/>
          <w:lang w:val="fr-FR"/>
        </w:rPr>
      </w:pPr>
      <w:r w:rsidRPr="000B078B">
        <w:rPr>
          <w:sz w:val="22"/>
          <w:szCs w:val="22"/>
          <w:lang w:val="fr-FR"/>
        </w:rPr>
        <w:t>&gt;&gt;&gt; b = "pas "</w:t>
      </w:r>
    </w:p>
    <w:p w14:paraId="7D4901C5" w14:textId="77777777" w:rsidR="00857596" w:rsidRPr="000B078B" w:rsidRDefault="00857596" w:rsidP="006F4F1D">
      <w:pPr>
        <w:pStyle w:val="HTMLprformat"/>
        <w:ind w:left="1056"/>
        <w:jc w:val="both"/>
        <w:rPr>
          <w:sz w:val="22"/>
          <w:szCs w:val="22"/>
          <w:lang w:val="fr-FR"/>
        </w:rPr>
      </w:pPr>
      <w:r w:rsidRPr="000B078B">
        <w:rPr>
          <w:sz w:val="22"/>
          <w:szCs w:val="22"/>
          <w:lang w:val="fr-FR"/>
        </w:rPr>
        <w:t>&gt;&gt;&gt; c = "les mathématiques"</w:t>
      </w:r>
    </w:p>
    <w:p w14:paraId="74D5CCD0" w14:textId="77777777" w:rsidR="00857596" w:rsidRPr="000B078B" w:rsidRDefault="00857596" w:rsidP="006F4F1D">
      <w:pPr>
        <w:pStyle w:val="HTMLprformat"/>
        <w:ind w:left="1056"/>
        <w:jc w:val="both"/>
        <w:rPr>
          <w:sz w:val="22"/>
          <w:szCs w:val="22"/>
          <w:lang w:val="fr-FR"/>
        </w:rPr>
      </w:pPr>
      <w:r w:rsidRPr="000B078B">
        <w:rPr>
          <w:sz w:val="22"/>
          <w:szCs w:val="22"/>
          <w:lang w:val="fr-FR"/>
        </w:rPr>
        <w:t>&gt;&gt;&gt; print(a+c)</w:t>
      </w:r>
    </w:p>
    <w:p w14:paraId="0EB8A0A1" w14:textId="5BF7033F" w:rsidR="006F4F1D" w:rsidRPr="000B078B" w:rsidRDefault="000E11BB" w:rsidP="006F4F1D">
      <w:pPr>
        <w:pStyle w:val="HTMLprformat"/>
        <w:ind w:left="1056"/>
        <w:jc w:val="both"/>
        <w:rPr>
          <w:sz w:val="22"/>
          <w:szCs w:val="22"/>
          <w:lang w:val="fr-FR"/>
        </w:rPr>
      </w:pPr>
      <w:r w:rsidRPr="000B078B">
        <w:rPr>
          <w:sz w:val="22"/>
          <w:szCs w:val="22"/>
          <w:lang w:val="fr-FR"/>
        </w:rPr>
        <w:t>&gt;&gt;&gt; j’aime les mathématiques</w:t>
      </w:r>
    </w:p>
    <w:p w14:paraId="4D989867" w14:textId="77777777" w:rsidR="00857596" w:rsidRPr="00161DAE" w:rsidRDefault="00857596" w:rsidP="006F4F1D">
      <w:pPr>
        <w:autoSpaceDE w:val="0"/>
        <w:jc w:val="both"/>
        <w:rPr>
          <w:lang w:val="fr-FR"/>
        </w:rPr>
      </w:pPr>
    </w:p>
    <w:p w14:paraId="2E448205" w14:textId="2E3539CC" w:rsidR="006F4F1D" w:rsidRDefault="006F4F1D" w:rsidP="006F4F1D">
      <w:pPr>
        <w:ind w:left="708"/>
        <w:jc w:val="both"/>
        <w:rPr>
          <w:lang w:val="fr-FR"/>
        </w:rPr>
      </w:pPr>
      <w:r>
        <w:rPr>
          <w:lang w:val="fr-FR"/>
        </w:rPr>
        <w:t>Il existe de nombreuses</w:t>
      </w:r>
      <w:r w:rsidR="00122445">
        <w:rPr>
          <w:lang w:val="fr-FR"/>
        </w:rPr>
        <w:t xml:space="preserve"> autres</w:t>
      </w:r>
      <w:r>
        <w:rPr>
          <w:lang w:val="fr-FR"/>
        </w:rPr>
        <w:t xml:space="preserve"> méthodes sur les chaines, si nécessaire consulter la doc python.</w:t>
      </w:r>
    </w:p>
    <w:p w14:paraId="7BA57B9F" w14:textId="77777777" w:rsidR="006F4F1D" w:rsidRDefault="006F4F1D" w:rsidP="00F87C99">
      <w:pPr>
        <w:jc w:val="both"/>
        <w:rPr>
          <w:lang w:val="fr-FR"/>
        </w:rPr>
      </w:pPr>
    </w:p>
    <w:p w14:paraId="23183FB6" w14:textId="75C9811D" w:rsidR="00857596" w:rsidRDefault="00857596" w:rsidP="006F4F1D">
      <w:pPr>
        <w:jc w:val="both"/>
        <w:rPr>
          <w:spacing w:val="-6"/>
          <w:szCs w:val="20"/>
          <w:lang w:val="fr-FR"/>
        </w:rPr>
      </w:pPr>
      <w:r w:rsidRPr="00161DAE">
        <w:rPr>
          <w:lang w:val="fr-FR"/>
        </w:rPr>
        <w:t xml:space="preserve">Ce cours est sous licence Creative Commons BY NC SA, voir </w:t>
      </w:r>
      <w:hyperlink r:id="rId20" w:history="1">
        <w:r w:rsidRPr="00161DAE">
          <w:rPr>
            <w:rStyle w:val="Lienhypertexte"/>
            <w:lang w:val="fr-FR"/>
          </w:rPr>
          <w:t>http://creativecommons.org/licenses/by-nc-sa/3.0/fr/</w:t>
        </w:r>
      </w:hyperlink>
      <w:r w:rsidRPr="00161DAE">
        <w:rPr>
          <w:lang w:val="fr-FR"/>
        </w:rPr>
        <w:t xml:space="preserve">, il a été écrit par Frédéric Mandon, avec comme sources importantes d’inspiration le livre </w:t>
      </w:r>
      <w:r w:rsidRPr="00161DAE">
        <w:rPr>
          <w:color w:val="222222"/>
          <w:lang w:val="fr-FR"/>
        </w:rPr>
        <w:t xml:space="preserve">de </w:t>
      </w:r>
      <w:r w:rsidRPr="00161DAE">
        <w:rPr>
          <w:spacing w:val="-6"/>
          <w:szCs w:val="20"/>
          <w:lang w:val="fr-FR"/>
        </w:rPr>
        <w:t>G.Swinnen : Apprendre à programmer avec Python 3 (cf. V.1.d ci dessus),</w:t>
      </w:r>
      <w:r w:rsidR="00AB34B6">
        <w:rPr>
          <w:spacing w:val="-6"/>
          <w:szCs w:val="20"/>
          <w:lang w:val="fr-FR"/>
        </w:rPr>
        <w:t xml:space="preserve"> ainsi que les cours de M. Cogis</w:t>
      </w:r>
      <w:r w:rsidRPr="00161DAE">
        <w:rPr>
          <w:spacing w:val="-6"/>
          <w:szCs w:val="20"/>
          <w:lang w:val="fr-FR"/>
        </w:rPr>
        <w:t>, Terrat et Palaysi de l’UM2.</w:t>
      </w:r>
    </w:p>
    <w:p w14:paraId="514C3077" w14:textId="72EC2955" w:rsidR="001A2900" w:rsidRDefault="001A2900">
      <w:pPr>
        <w:widowControl/>
        <w:suppressAutoHyphens w:val="0"/>
        <w:rPr>
          <w:spacing w:val="-6"/>
          <w:szCs w:val="20"/>
          <w:lang w:val="fr-FR"/>
        </w:rPr>
      </w:pPr>
      <w:r>
        <w:rPr>
          <w:spacing w:val="-6"/>
          <w:szCs w:val="20"/>
          <w:lang w:val="fr-FR"/>
        </w:rPr>
        <w:br w:type="page"/>
      </w:r>
    </w:p>
    <w:p w14:paraId="12A629E0" w14:textId="77777777" w:rsidR="001A2900" w:rsidRPr="00374CA8" w:rsidRDefault="001A2900" w:rsidP="001A2900">
      <w:pPr>
        <w:jc w:val="center"/>
        <w:rPr>
          <w:rFonts w:ascii="matrix" w:hAnsi="matrix"/>
          <w:sz w:val="48"/>
          <w:szCs w:val="48"/>
        </w:rPr>
      </w:pPr>
      <w:r w:rsidRPr="00374CA8">
        <w:rPr>
          <w:rFonts w:ascii="matrix" w:hAnsi="matrix"/>
          <w:sz w:val="48"/>
          <w:szCs w:val="48"/>
        </w:rPr>
        <w:t>EXERCICES PROGRAMMATION</w:t>
      </w:r>
    </w:p>
    <w:p w14:paraId="0BA13877" w14:textId="77777777" w:rsidR="001A2900" w:rsidRPr="00AD4B7E" w:rsidRDefault="001A2900" w:rsidP="001A2900"/>
    <w:p w14:paraId="42FFF426" w14:textId="77777777" w:rsidR="001A2900" w:rsidRPr="00F33FC8" w:rsidRDefault="001A2900" w:rsidP="001A2900">
      <w:pPr>
        <w:widowControl/>
        <w:numPr>
          <w:ilvl w:val="0"/>
          <w:numId w:val="12"/>
        </w:numPr>
        <w:suppressAutoHyphens w:val="0"/>
      </w:pPr>
      <w:r w:rsidRPr="00F33FC8">
        <w:t xml:space="preserve">On dispose de la formule suivante pour convertir les degrés Fahrenheit en degrés Celsius :  </w:t>
      </w:r>
      <w:r w:rsidRPr="00F33FC8">
        <w:rPr>
          <w:position w:val="-12"/>
        </w:rPr>
        <w:object w:dxaOrig="2340" w:dyaOrig="360" w14:anchorId="7045E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35pt;height:18pt" o:ole="">
            <v:imagedata r:id="rId21" o:title=""/>
          </v:shape>
          <o:OLEObject Type="Embed" ProgID="Equation.DSMT4" ShapeID="_x0000_i1025" DrawAspect="Content" ObjectID="_1439989454" r:id="rId22"/>
        </w:object>
      </w:r>
      <w:r w:rsidRPr="00F33FC8">
        <w:t xml:space="preserve">, où </w:t>
      </w:r>
      <w:r w:rsidRPr="00F33FC8">
        <w:rPr>
          <w:i/>
        </w:rPr>
        <w:t>F</w:t>
      </w:r>
      <w:r w:rsidRPr="00F33FC8">
        <w:t xml:space="preserve"> est une température en degrés Fahrenheit et </w:t>
      </w:r>
      <w:r w:rsidRPr="00F33FC8">
        <w:rPr>
          <w:i/>
        </w:rPr>
        <w:t>C</w:t>
      </w:r>
      <w:r w:rsidRPr="00F33FC8">
        <w:t xml:space="preserve"> la température correspondante en degrés Celsius.</w:t>
      </w:r>
    </w:p>
    <w:p w14:paraId="70463FDD" w14:textId="77777777" w:rsidR="001A2900" w:rsidRPr="00F33FC8" w:rsidRDefault="001A2900" w:rsidP="001A2900">
      <w:pPr>
        <w:widowControl/>
        <w:numPr>
          <w:ilvl w:val="1"/>
          <w:numId w:val="12"/>
        </w:numPr>
        <w:suppressAutoHyphens w:val="0"/>
      </w:pPr>
      <w:r w:rsidRPr="00F33FC8">
        <w:t>Ecrire un programme qui convertit en degrés Celsius une température rentrée au clavier en degrés Fahrenheit.</w:t>
      </w:r>
    </w:p>
    <w:p w14:paraId="520CF293" w14:textId="77777777" w:rsidR="001A2900" w:rsidRPr="00F33FC8" w:rsidRDefault="001A2900" w:rsidP="001A2900">
      <w:pPr>
        <w:widowControl/>
        <w:numPr>
          <w:ilvl w:val="1"/>
          <w:numId w:val="12"/>
        </w:numPr>
        <w:suppressAutoHyphens w:val="0"/>
      </w:pPr>
      <w:r w:rsidRPr="00F33FC8">
        <w:t>Même question pour la conversion inverse.</w:t>
      </w:r>
    </w:p>
    <w:p w14:paraId="55C2E3D1" w14:textId="77777777" w:rsidR="001A2900" w:rsidRDefault="001A2900" w:rsidP="001A2900">
      <w:pPr>
        <w:widowControl/>
        <w:numPr>
          <w:ilvl w:val="0"/>
          <w:numId w:val="12"/>
        </w:numPr>
        <w:suppressAutoHyphens w:val="0"/>
      </w:pPr>
      <w:r w:rsidRPr="00F33FC8">
        <w:t xml:space="preserve">Écrire un programme qui permute et affiche les valeurs de trois variables </w:t>
      </w:r>
      <w:r>
        <w:rPr>
          <w:i/>
        </w:rPr>
        <w:t>a</w:t>
      </w:r>
      <w:r w:rsidRPr="00F33FC8">
        <w:t xml:space="preserve">, </w:t>
      </w:r>
      <w:r>
        <w:rPr>
          <w:i/>
        </w:rPr>
        <w:t>b</w:t>
      </w:r>
      <w:r w:rsidRPr="00F33FC8">
        <w:t xml:space="preserve">, </w:t>
      </w:r>
      <w:r>
        <w:rPr>
          <w:i/>
        </w:rPr>
        <w:t>c</w:t>
      </w:r>
      <w:r w:rsidRPr="00F33FC8">
        <w:t xml:space="preserve"> qui sont entrées au clavier : </w:t>
      </w:r>
      <w:r>
        <w:rPr>
          <w:i/>
        </w:rPr>
        <w:t>a</w:t>
      </w:r>
      <w:r w:rsidRPr="00F33FC8">
        <w:t xml:space="preserve"> ==&gt; </w:t>
      </w:r>
      <w:r>
        <w:rPr>
          <w:i/>
        </w:rPr>
        <w:t>b</w:t>
      </w:r>
      <w:r w:rsidRPr="00F33FC8">
        <w:t xml:space="preserve"> , </w:t>
      </w:r>
      <w:r>
        <w:rPr>
          <w:i/>
        </w:rPr>
        <w:t>b</w:t>
      </w:r>
      <w:r w:rsidRPr="00F33FC8">
        <w:t xml:space="preserve"> ==&gt; </w:t>
      </w:r>
      <w:r>
        <w:rPr>
          <w:i/>
        </w:rPr>
        <w:t>c</w:t>
      </w:r>
      <w:r w:rsidRPr="00F33FC8">
        <w:t xml:space="preserve"> , </w:t>
      </w:r>
      <w:r>
        <w:rPr>
          <w:i/>
        </w:rPr>
        <w:t>c</w:t>
      </w:r>
      <w:r w:rsidRPr="00F33FC8">
        <w:t xml:space="preserve"> ==&gt; </w:t>
      </w:r>
      <w:r>
        <w:rPr>
          <w:i/>
        </w:rPr>
        <w:t>a</w:t>
      </w:r>
      <w:r w:rsidRPr="00F33FC8">
        <w:t>.</w:t>
      </w:r>
    </w:p>
    <w:p w14:paraId="30AAB0C7" w14:textId="77777777" w:rsidR="001A2900" w:rsidRPr="00F33FC8" w:rsidRDefault="001A2900" w:rsidP="001A2900">
      <w:pPr>
        <w:widowControl/>
        <w:numPr>
          <w:ilvl w:val="0"/>
          <w:numId w:val="12"/>
        </w:numPr>
        <w:suppressAutoHyphens w:val="0"/>
      </w:pPr>
      <w:r w:rsidRPr="00F33FC8">
        <w:t xml:space="preserve">Ecrire un programme qui donne le nombre de solutions réelles de l’équation du second degré, ainsi que leur valeur. Les coefficients </w:t>
      </w:r>
      <w:r w:rsidRPr="00F33FC8">
        <w:rPr>
          <w:i/>
        </w:rPr>
        <w:t>a</w:t>
      </w:r>
      <w:r w:rsidRPr="00F33FC8">
        <w:t xml:space="preserve">, </w:t>
      </w:r>
      <w:r w:rsidRPr="00F33FC8">
        <w:rPr>
          <w:i/>
        </w:rPr>
        <w:t>b</w:t>
      </w:r>
      <w:r w:rsidRPr="00F33FC8">
        <w:t xml:space="preserve"> et</w:t>
      </w:r>
      <w:r w:rsidRPr="00F33FC8">
        <w:rPr>
          <w:i/>
        </w:rPr>
        <w:t xml:space="preserve"> c</w:t>
      </w:r>
      <w:r w:rsidRPr="00F33FC8">
        <w:t xml:space="preserve"> seront rentrés au clavier.</w:t>
      </w:r>
    </w:p>
    <w:p w14:paraId="1F4C92B1" w14:textId="77777777" w:rsidR="001A2900" w:rsidRPr="00AD4B7E" w:rsidRDefault="001A2900" w:rsidP="001A2900">
      <w:pPr>
        <w:widowControl/>
        <w:numPr>
          <w:ilvl w:val="0"/>
          <w:numId w:val="12"/>
        </w:numPr>
        <w:suppressAutoHyphens w:val="0"/>
        <w:jc w:val="both"/>
      </w:pPr>
      <w:r w:rsidRPr="00AD4B7E">
        <w:t>Ecrire un programme qui lit une valeur et affiche sa table de multiplication (on se limitera aux 12 premiers termes)</w:t>
      </w:r>
    </w:p>
    <w:p w14:paraId="57A46651" w14:textId="77777777" w:rsidR="001A2900" w:rsidRDefault="001A2900" w:rsidP="001A2900">
      <w:pPr>
        <w:ind w:left="360"/>
        <w:jc w:val="both"/>
      </w:pPr>
      <w:r w:rsidRPr="00AD4B7E">
        <w:t>Faire une variante du programme précédent qui affiche la table de multiplication de tous les chiffres</w:t>
      </w:r>
      <w:r>
        <w:t xml:space="preserve"> compris entre 2 et 9 (inclus).</w:t>
      </w:r>
    </w:p>
    <w:p w14:paraId="58F61F58" w14:textId="77777777" w:rsidR="001A2900" w:rsidRDefault="001A2900" w:rsidP="001A2900">
      <w:pPr>
        <w:ind w:left="360"/>
        <w:jc w:val="both"/>
      </w:pPr>
      <w:r>
        <w:t>Remarque</w:t>
      </w:r>
      <w:r w:rsidRPr="00AD4B7E">
        <w:t xml:space="preserve"> : Pensez à laisser un espace entre deux tables de multiplication</w:t>
      </w:r>
      <w:r>
        <w:t xml:space="preserve"> (</w:t>
      </w:r>
      <w:r w:rsidRPr="006D1141">
        <w:rPr>
          <w:rFonts w:ascii="Courier" w:hAnsi="Courier"/>
        </w:rPr>
        <w:t>print()</w:t>
      </w:r>
      <w:r>
        <w:t xml:space="preserve"> imprime une ligne vide).</w:t>
      </w:r>
    </w:p>
    <w:p w14:paraId="751D5EB6" w14:textId="77777777" w:rsidR="001A2900" w:rsidRPr="00F33FC8" w:rsidRDefault="001A2900" w:rsidP="001A2900">
      <w:pPr>
        <w:widowControl/>
        <w:numPr>
          <w:ilvl w:val="0"/>
          <w:numId w:val="12"/>
        </w:numPr>
        <w:suppressAutoHyphens w:val="0"/>
      </w:pPr>
      <w:r>
        <w:rPr>
          <w:szCs w:val="20"/>
        </w:rPr>
        <mc:AlternateContent>
          <mc:Choice Requires="wps">
            <w:drawing>
              <wp:anchor distT="0" distB="0" distL="114300" distR="114300" simplePos="0" relativeHeight="251661824" behindDoc="0" locked="0" layoutInCell="1" allowOverlap="1" wp14:anchorId="3C3CDE55" wp14:editId="062A251F">
                <wp:simplePos x="0" y="0"/>
                <wp:positionH relativeFrom="column">
                  <wp:posOffset>6059805</wp:posOffset>
                </wp:positionH>
                <wp:positionV relativeFrom="paragraph">
                  <wp:posOffset>76835</wp:posOffset>
                </wp:positionV>
                <wp:extent cx="914400" cy="1485900"/>
                <wp:effectExtent l="6350" t="4445"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D055"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7AAB2750"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1310317C"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6F471A9D"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15D4FE8F"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273681CD"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711E64BE"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360BD3F8"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7ECFB02D" w14:textId="77777777" w:rsidR="001A2900" w:rsidRDefault="001A2900" w:rsidP="001A2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7.15pt;margin-top:6.05pt;width:1in;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D5LQCAADA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" filled="f" stroked="f">
                <v:textbox>
                  <w:txbxContent>
                    <w:p w14:paraId="2F9ED055"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7AAB2750"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1310317C"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6F471A9D"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15D4FE8F"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273681CD"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711E64BE"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360BD3F8" w14:textId="77777777" w:rsidR="001A2900" w:rsidRPr="00F33FC8" w:rsidRDefault="001A2900" w:rsidP="001A2900">
                      <w:pPr>
                        <w:pStyle w:val="HTMLprformat"/>
                        <w:rPr>
                          <w:rFonts w:ascii="Times New Roman" w:hAnsi="Times New Roman"/>
                          <w:sz w:val="24"/>
                        </w:rPr>
                      </w:pPr>
                      <w:r w:rsidRPr="00F33FC8">
                        <w:rPr>
                          <w:rFonts w:ascii="Times New Roman" w:hAnsi="Times New Roman"/>
                          <w:sz w:val="24"/>
                        </w:rPr>
                        <w:t>********</w:t>
                      </w:r>
                    </w:p>
                    <w:p w14:paraId="7ECFB02D" w14:textId="77777777" w:rsidR="001A2900" w:rsidRDefault="001A2900" w:rsidP="001A2900"/>
                  </w:txbxContent>
                </v:textbox>
                <w10:wrap type="square"/>
              </v:shape>
            </w:pict>
          </mc:Fallback>
        </mc:AlternateContent>
      </w:r>
      <w:r w:rsidRPr="00F33FC8">
        <w:t>Écrire un programme qui affiche un triangle rempli d'étoiles (*) sur un nombre de lignes donné passé en paramètre, exemple :</w:t>
      </w:r>
    </w:p>
    <w:p w14:paraId="02C773F7" w14:textId="77777777" w:rsidR="001A2900" w:rsidRPr="00F33FC8" w:rsidRDefault="001A2900" w:rsidP="001A2900">
      <w:pPr>
        <w:widowControl/>
        <w:numPr>
          <w:ilvl w:val="0"/>
          <w:numId w:val="13"/>
        </w:numPr>
        <w:suppressAutoHyphens w:val="0"/>
      </w:pPr>
      <w:r w:rsidRPr="00F33FC8">
        <w:t>1</w:t>
      </w:r>
      <w:r w:rsidRPr="00F33FC8">
        <w:rPr>
          <w:vertAlign w:val="superscript"/>
        </w:rPr>
        <w:t>ère</w:t>
      </w:r>
      <w:r w:rsidRPr="00F33FC8">
        <w:t xml:space="preserve"> version : à l’aide de deux boucles for, en imprimant les * une par une. On remarquera que, par défaut dans l’instruction « print », figure  end = ‘\n’, qui fait passer à la ligne. print(…, end =’’) ne fera donc pas passer à la ligne. De même, end = ‘ lol ‘ vous fera passer pour utilisateur standard de facebook</w:t>
      </w:r>
    </w:p>
    <w:p w14:paraId="38B88A58" w14:textId="77777777" w:rsidR="001A2900" w:rsidRPr="00F33FC8" w:rsidRDefault="001A2900" w:rsidP="001A2900">
      <w:pPr>
        <w:widowControl/>
        <w:numPr>
          <w:ilvl w:val="0"/>
          <w:numId w:val="13"/>
        </w:numPr>
        <w:suppressAutoHyphens w:val="0"/>
      </w:pPr>
      <w:r w:rsidRPr="00F33FC8">
        <w:t>2</w:t>
      </w:r>
      <w:r w:rsidRPr="00F33FC8">
        <w:rPr>
          <w:vertAlign w:val="superscript"/>
        </w:rPr>
        <w:t>ème</w:t>
      </w:r>
      <w:r w:rsidRPr="00F33FC8">
        <w:t xml:space="preserve"> version : avec une seul boucle for, et une chaîne de caractères où vous accumulerez des étoiles (</w:t>
      </w:r>
      <w:r>
        <w:t>pour ceux qui vont un peu plus vite, print(« machin » end= ‘’</w:t>
      </w:r>
      <w:r w:rsidRPr="00F33FC8">
        <w:t>)</w:t>
      </w:r>
      <w:r>
        <w:t xml:space="preserve">  évite de passer à la ligne.</w:t>
      </w:r>
    </w:p>
    <w:p w14:paraId="1AA033FB" w14:textId="77777777" w:rsidR="001A2900" w:rsidRDefault="001A2900" w:rsidP="001A2900">
      <w:pPr>
        <w:widowControl/>
        <w:numPr>
          <w:ilvl w:val="0"/>
          <w:numId w:val="12"/>
        </w:numPr>
        <w:suppressAutoHyphens w:val="0"/>
      </w:pPr>
      <w:r w:rsidRPr="00F33FC8">
        <w:t xml:space="preserve">Ecrire un programme qui teste si un nombre </w:t>
      </w:r>
      <w:r w:rsidRPr="00F33FC8">
        <w:rPr>
          <w:i/>
        </w:rPr>
        <w:t>a</w:t>
      </w:r>
      <w:r w:rsidRPr="00F33FC8">
        <w:t xml:space="preserve"> est divisible par un nombre </w:t>
      </w:r>
      <w:r w:rsidRPr="00F33FC8">
        <w:rPr>
          <w:i/>
        </w:rPr>
        <w:t>b</w:t>
      </w:r>
      <w:r w:rsidRPr="00F33FC8">
        <w:t xml:space="preserve">, les deux étant rentrés au clavier. Le programme retournera un message signalant la divisibilité ou non, et éventuellement le reste dans le cas où </w:t>
      </w:r>
      <w:r w:rsidRPr="00F33FC8">
        <w:rPr>
          <w:i/>
        </w:rPr>
        <w:t>a</w:t>
      </w:r>
      <w:r w:rsidRPr="00F33FC8">
        <w:t xml:space="preserve"> n’est pas divisible par </w:t>
      </w:r>
      <w:r w:rsidRPr="00F33FC8">
        <w:rPr>
          <w:i/>
        </w:rPr>
        <w:t>b</w:t>
      </w:r>
      <w:r>
        <w:t>.</w:t>
      </w:r>
    </w:p>
    <w:p w14:paraId="0EF6DEC8" w14:textId="77777777" w:rsidR="001A2900" w:rsidRPr="00F33FC8" w:rsidRDefault="001A2900" w:rsidP="001A2900">
      <w:pPr>
        <w:widowControl/>
        <w:numPr>
          <w:ilvl w:val="0"/>
          <w:numId w:val="12"/>
        </w:numPr>
        <w:suppressAutoHyphens w:val="0"/>
      </w:pPr>
      <w:r>
        <w:t xml:space="preserve"> </w:t>
      </w:r>
      <w:r w:rsidRPr="00F33FC8">
        <w:t xml:space="preserve">Soit </w:t>
      </w:r>
      <w:r w:rsidRPr="00F33FC8">
        <w:rPr>
          <w:i/>
        </w:rPr>
        <w:t>f</w:t>
      </w:r>
      <w:r w:rsidRPr="00F33FC8">
        <w:t xml:space="preserve"> la fonction définie sur </w:t>
      </w:r>
      <w:r w:rsidRPr="00F33FC8">
        <w:rPr>
          <w:position w:val="-4"/>
        </w:rPr>
        <w:object w:dxaOrig="260" w:dyaOrig="260" w14:anchorId="44BFB29A">
          <v:shape id="_x0000_i1026" type="#_x0000_t75" style="width:13.35pt;height:13.35pt" o:ole="">
            <v:imagedata r:id="rId23" o:title=""/>
          </v:shape>
          <o:OLEObject Type="Embed" ProgID="Equation.DSMT4" ShapeID="_x0000_i1026" DrawAspect="Content" ObjectID="_1439989455" r:id="rId24"/>
        </w:object>
      </w:r>
      <w:r w:rsidRPr="00F33FC8">
        <w:t xml:space="preserve"> par </w:t>
      </w:r>
      <w:r w:rsidRPr="00F33FC8">
        <w:rPr>
          <w:position w:val="-14"/>
        </w:rPr>
        <w:object w:dxaOrig="2380" w:dyaOrig="420" w14:anchorId="093395FD">
          <v:shape id="_x0000_i1027" type="#_x0000_t75" style="width:119.35pt;height:21.35pt" o:ole="">
            <v:imagedata r:id="rId25" o:title=""/>
          </v:shape>
          <o:OLEObject Type="Embed" ProgID="Equation.DSMT4" ShapeID="_x0000_i1027" DrawAspect="Content" ObjectID="_1439989456" r:id="rId26"/>
        </w:object>
      </w:r>
      <w:r w:rsidRPr="00F33FC8">
        <w:t>.</w:t>
      </w:r>
    </w:p>
    <w:p w14:paraId="2FCD53C8" w14:textId="77777777" w:rsidR="001A2900" w:rsidRPr="00F33FC8" w:rsidRDefault="001A2900" w:rsidP="001A2900">
      <w:pPr>
        <w:widowControl/>
        <w:numPr>
          <w:ilvl w:val="0"/>
          <w:numId w:val="14"/>
        </w:numPr>
        <w:suppressAutoHyphens w:val="0"/>
      </w:pPr>
      <w:r w:rsidRPr="00F33FC8">
        <w:t>Ecrire un programme qui calcule l’image d’un nombre rentré au clavier.</w:t>
      </w:r>
    </w:p>
    <w:p w14:paraId="7313F12D" w14:textId="77777777" w:rsidR="001A2900" w:rsidRPr="00F33FC8" w:rsidRDefault="001A2900" w:rsidP="001A2900">
      <w:pPr>
        <w:widowControl/>
        <w:numPr>
          <w:ilvl w:val="0"/>
          <w:numId w:val="14"/>
        </w:numPr>
        <w:suppressAutoHyphens w:val="0"/>
      </w:pPr>
      <w:r w:rsidRPr="00F33FC8">
        <w:t xml:space="preserve">Une approximation du nombre dérivé en </w:t>
      </w:r>
      <w:r w:rsidRPr="00F33FC8">
        <w:rPr>
          <w:i/>
        </w:rPr>
        <w:t>a</w:t>
      </w:r>
      <w:r w:rsidRPr="00F33FC8">
        <w:t xml:space="preserve"> est donnée par </w:t>
      </w:r>
      <w:r w:rsidRPr="00F33FC8">
        <w:rPr>
          <w:position w:val="-24"/>
        </w:rPr>
        <w:object w:dxaOrig="2420" w:dyaOrig="640" w14:anchorId="1B0DCECC">
          <v:shape id="_x0000_i1028" type="#_x0000_t75" style="width:121.35pt;height:32pt" o:ole="">
            <v:imagedata r:id="rId27" o:title=""/>
          </v:shape>
          <o:OLEObject Type="Embed" ProgID="Equation.DSMT4" ShapeID="_x0000_i1028" DrawAspect="Content" ObjectID="_1439989457" r:id="rId28"/>
        </w:object>
      </w:r>
      <w:r w:rsidRPr="00F33FC8">
        <w:t xml:space="preserve">, pour </w:t>
      </w:r>
      <w:r w:rsidRPr="00F33FC8">
        <w:rPr>
          <w:i/>
        </w:rPr>
        <w:t>h</w:t>
      </w:r>
      <w:r w:rsidRPr="00F33FC8">
        <w:t xml:space="preserve"> assez proche de 0. Écrire un programme qui calcule une approximation du nombre dérivé en un point </w:t>
      </w:r>
      <w:r w:rsidRPr="00F33FC8">
        <w:rPr>
          <w:i/>
        </w:rPr>
        <w:t>a</w:t>
      </w:r>
      <w:r w:rsidRPr="00F33FC8">
        <w:t xml:space="preserve">, rentré au clavier. On saisira également la valeur de </w:t>
      </w:r>
      <w:r w:rsidRPr="00F33FC8">
        <w:rPr>
          <w:i/>
        </w:rPr>
        <w:t>h</w:t>
      </w:r>
      <w:r w:rsidRPr="00F33FC8">
        <w:t>.</w:t>
      </w:r>
    </w:p>
    <w:p w14:paraId="5F183D2A" w14:textId="77777777" w:rsidR="001A2900" w:rsidRPr="00F33FC8" w:rsidRDefault="001A2900" w:rsidP="001A2900">
      <w:pPr>
        <w:widowControl/>
        <w:numPr>
          <w:ilvl w:val="0"/>
          <w:numId w:val="14"/>
        </w:numPr>
        <w:suppressAutoHyphens w:val="0"/>
      </w:pPr>
      <w:r w:rsidRPr="00F33FC8">
        <w:t>Pour ceux qui sont « avancés », écrire un programme donnant le tableau de valeurs comme sur la calculatrice, avec choix de la valeur de début, du pas, et du nombre total d’images.</w:t>
      </w:r>
    </w:p>
    <w:p w14:paraId="3FEF4ACD" w14:textId="77777777" w:rsidR="001A2900" w:rsidRDefault="001A2900" w:rsidP="001A2900">
      <w:pPr>
        <w:widowControl/>
        <w:numPr>
          <w:ilvl w:val="0"/>
          <w:numId w:val="14"/>
        </w:numPr>
        <w:suppressAutoHyphens w:val="0"/>
      </w:pPr>
      <w:r w:rsidRPr="00F33FC8">
        <w:t>Pour ceux qui sont « encore plus avancés », écrire un programme donnant le choix entre les deux opérations précédentes (calcul de l’image ou du nombre dérivé), et qui fait appel à deux fonctions, l’une pour l’image, l’autre pour le nombre dérivé.</w:t>
      </w:r>
    </w:p>
    <w:p w14:paraId="5A156C71" w14:textId="77777777" w:rsidR="001A2900" w:rsidRPr="003B7DE7" w:rsidRDefault="001A2900" w:rsidP="001A2900">
      <w:pPr>
        <w:pStyle w:val="Paragraphedeliste"/>
        <w:widowControl/>
        <w:numPr>
          <w:ilvl w:val="0"/>
          <w:numId w:val="12"/>
        </w:numPr>
        <w:suppressAutoHyphens w:val="0"/>
        <w:contextualSpacing/>
        <w:jc w:val="both"/>
      </w:pPr>
      <w:r>
        <w:t>Pr</w:t>
      </w:r>
      <w:r w:rsidRPr="00AD4B7E">
        <w:t>ogrammation d'un petit jeu de devinette</w:t>
      </w:r>
      <w:r>
        <w:t>. L’ordinateur choisit</w:t>
      </w:r>
      <w:r w:rsidRPr="003B7DE7">
        <w:t xml:space="preserve"> au hasard un nombre compris entre 1 et 100. Le but du jeu est de le deviner en un nombre d’essai minimal. À chaque tentative, </w:t>
      </w:r>
      <w:r>
        <w:t>l’ordinateur</w:t>
      </w:r>
      <w:r w:rsidRPr="003B7DE7">
        <w:t xml:space="preserve">, indique « gagné », « trop petit » ou « trop grand ». </w:t>
      </w:r>
      <w:r>
        <w:t>L’utilisateur dispose d’un nombre d’essais limités.</w:t>
      </w:r>
    </w:p>
    <w:p w14:paraId="02EE2051" w14:textId="77777777" w:rsidR="001A2900" w:rsidRPr="003B7DE7" w:rsidRDefault="001A2900" w:rsidP="001A2900">
      <w:pPr>
        <w:ind w:left="360"/>
        <w:jc w:val="both"/>
      </w:pPr>
      <w:r w:rsidRPr="003B7DE7">
        <w:t>Écrire l’algorithme en « langage naturel »</w:t>
      </w:r>
      <w:r>
        <w:t xml:space="preserve">. </w:t>
      </w:r>
      <w:r w:rsidRPr="003B7DE7">
        <w:t>Programmer le jeu, et le tester.</w:t>
      </w:r>
    </w:p>
    <w:p w14:paraId="045A812C" w14:textId="77777777" w:rsidR="001A2900" w:rsidRDefault="001A2900" w:rsidP="001A2900">
      <w:pPr>
        <w:ind w:left="360"/>
        <w:jc w:val="both"/>
      </w:pPr>
      <w:r>
        <w:t xml:space="preserve">Remarque : on utilisera la bibliothèque </w:t>
      </w:r>
      <w:r w:rsidRPr="00971616">
        <w:rPr>
          <w:i/>
        </w:rPr>
        <w:t>random</w:t>
      </w:r>
      <w:r>
        <w:rPr>
          <w:i/>
        </w:rPr>
        <w:t>.</w:t>
      </w:r>
    </w:p>
    <w:p w14:paraId="1F1A1BE0" w14:textId="77777777" w:rsidR="001A2900" w:rsidRDefault="001A2900" w:rsidP="001A2900">
      <w:pPr>
        <w:ind w:left="360"/>
        <w:jc w:val="both"/>
      </w:pPr>
      <w:r>
        <w:t>Pour cela, on écrit « </w:t>
      </w:r>
      <w:r w:rsidRPr="006E029D">
        <w:t>import random</w:t>
      </w:r>
      <w:r>
        <w:t> » en début de programme.</w:t>
      </w:r>
    </w:p>
    <w:p w14:paraId="47AC3542" w14:textId="77777777" w:rsidR="001A2900" w:rsidRDefault="001A2900" w:rsidP="001A2900">
      <w:pPr>
        <w:ind w:left="360"/>
        <w:jc w:val="both"/>
      </w:pPr>
      <w:r w:rsidRPr="00971616">
        <w:rPr>
          <w:i/>
        </w:rPr>
        <w:t>nombre</w:t>
      </w:r>
      <w:r>
        <w:t> = </w:t>
      </w:r>
      <w:r>
        <w:rPr>
          <w:rStyle w:val="MachinecrireHTML"/>
        </w:rPr>
        <w:t>random.randint</w:t>
      </w:r>
      <w:r>
        <w:t>(</w:t>
      </w:r>
      <w:r>
        <w:rPr>
          <w:rStyle w:val="Accentuation"/>
        </w:rPr>
        <w:t>a</w:t>
      </w:r>
      <w:r>
        <w:t xml:space="preserve">, </w:t>
      </w:r>
      <w:r>
        <w:rPr>
          <w:rStyle w:val="Accentuation"/>
        </w:rPr>
        <w:t>b</w:t>
      </w:r>
      <w:r>
        <w:t xml:space="preserve">) renverra un nombre aléatoire tel que </w:t>
      </w:r>
      <w:r w:rsidRPr="006E029D">
        <w:rPr>
          <w:position w:val="-4"/>
        </w:rPr>
        <w:object w:dxaOrig="1560" w:dyaOrig="260" w14:anchorId="7BC33150">
          <v:shape id="_x0000_i1029" type="#_x0000_t75" style="width:78pt;height:13.35pt" o:ole="">
            <v:imagedata r:id="rId29" o:title=""/>
          </v:shape>
          <o:OLEObject Type="Embed" ProgID="Equation.DSMT4" ShapeID="_x0000_i1029" DrawAspect="Content" ObjectID="_1439989458" r:id="rId30"/>
        </w:object>
      </w:r>
    </w:p>
    <w:p w14:paraId="34840E37" w14:textId="77777777" w:rsidR="001A2900" w:rsidRDefault="001A2900" w:rsidP="001A2900">
      <w:pPr>
        <w:ind w:left="360"/>
        <w:jc w:val="both"/>
      </w:pPr>
      <w:r>
        <w:t xml:space="preserve">Pour plus d’informations et de possibilités : </w:t>
      </w:r>
      <w:hyperlink r:id="rId31" w:history="1">
        <w:r w:rsidRPr="00034828">
          <w:rPr>
            <w:rStyle w:val="Lienhypertexte"/>
          </w:rPr>
          <w:t>http://docs.python.org/release/3.0.1/library/random.html</w:t>
        </w:r>
      </w:hyperlink>
    </w:p>
    <w:p w14:paraId="49221F0F" w14:textId="77777777" w:rsidR="001A2900" w:rsidRPr="00F33FC8" w:rsidRDefault="001A2900" w:rsidP="001A2900">
      <w:pPr>
        <w:pStyle w:val="Default"/>
        <w:numPr>
          <w:ilvl w:val="0"/>
          <w:numId w:val="12"/>
        </w:numPr>
      </w:pPr>
      <w:r>
        <w:t>Nombres parfaits</w:t>
      </w:r>
    </w:p>
    <w:p w14:paraId="3D0E5C70" w14:textId="77777777" w:rsidR="001A2900" w:rsidRPr="00F33FC8" w:rsidRDefault="001A2900" w:rsidP="001A2900">
      <w:pPr>
        <w:pStyle w:val="Default"/>
        <w:rPr>
          <w:szCs w:val="20"/>
        </w:rPr>
      </w:pPr>
      <w:r w:rsidRPr="00F33FC8">
        <w:t xml:space="preserve"> </w:t>
      </w:r>
      <w:r w:rsidRPr="00F33FC8">
        <w:rPr>
          <w:iCs/>
          <w:szCs w:val="20"/>
        </w:rPr>
        <w:t xml:space="preserve">Un nombre entier est parfait s'il est égal à la somme de ses diviseurs (sauf lui-même). </w:t>
      </w:r>
    </w:p>
    <w:p w14:paraId="6AFD144B" w14:textId="77777777" w:rsidR="001A2900" w:rsidRPr="00F33FC8" w:rsidRDefault="001A2900" w:rsidP="001A2900">
      <w:pPr>
        <w:pStyle w:val="Default"/>
        <w:rPr>
          <w:szCs w:val="20"/>
        </w:rPr>
      </w:pPr>
      <w:r w:rsidRPr="00F33FC8">
        <w:rPr>
          <w:iCs/>
          <w:szCs w:val="20"/>
        </w:rPr>
        <w:t xml:space="preserve">Ex : 6 = 1 + 2 + 3 est parfait. </w:t>
      </w:r>
    </w:p>
    <w:p w14:paraId="0A0078C3" w14:textId="77777777" w:rsidR="001A2900" w:rsidRPr="00F33FC8" w:rsidRDefault="001A2900" w:rsidP="001A2900">
      <w:pPr>
        <w:pStyle w:val="Default"/>
        <w:rPr>
          <w:szCs w:val="20"/>
        </w:rPr>
      </w:pPr>
      <w:r w:rsidRPr="00F33FC8">
        <w:rPr>
          <w:iCs/>
          <w:szCs w:val="20"/>
        </w:rPr>
        <w:t xml:space="preserve">Écrire une fonction </w:t>
      </w:r>
      <w:proofErr w:type="spellStart"/>
      <w:r w:rsidRPr="00F33FC8">
        <w:rPr>
          <w:iCs/>
          <w:szCs w:val="20"/>
        </w:rPr>
        <w:t>somme_div</w:t>
      </w:r>
      <w:proofErr w:type="spellEnd"/>
      <w:r w:rsidRPr="00F33FC8">
        <w:rPr>
          <w:iCs/>
          <w:szCs w:val="20"/>
        </w:rPr>
        <w:t xml:space="preserve"> qui retourne la somme des diviseurs d'un nombre passé en paramètre. </w:t>
      </w:r>
    </w:p>
    <w:p w14:paraId="4F257986" w14:textId="77777777" w:rsidR="001A2900" w:rsidRPr="00F33FC8" w:rsidRDefault="001A2900" w:rsidP="001A2900">
      <w:pPr>
        <w:pStyle w:val="Default"/>
        <w:rPr>
          <w:iCs/>
        </w:rPr>
      </w:pPr>
      <w:r w:rsidRPr="00F33FC8">
        <w:rPr>
          <w:iCs/>
        </w:rPr>
        <w:t>Écrire une fonction parfait qui teste si un nombre passé en paramètre est parfait et qui retourne 1 s'il l'est et 0 sinon. Écrire un programme principal qui affiche tous les nombres parfaits inférieurs à une certaine limite.</w:t>
      </w:r>
    </w:p>
    <w:p w14:paraId="6BB3FBB8" w14:textId="77777777" w:rsidR="001A2900" w:rsidRDefault="001A2900" w:rsidP="001A2900">
      <w:pPr>
        <w:pStyle w:val="Default"/>
        <w:numPr>
          <w:ilvl w:val="0"/>
          <w:numId w:val="12"/>
        </w:numPr>
      </w:pPr>
      <w:r>
        <w:t>Nombres amicaux.</w:t>
      </w:r>
    </w:p>
    <w:p w14:paraId="72CCAD37" w14:textId="77777777" w:rsidR="001A2900" w:rsidRPr="00F33FC8" w:rsidRDefault="001A2900" w:rsidP="001A2900">
      <w:pPr>
        <w:pStyle w:val="Default"/>
        <w:ind w:left="360"/>
        <w:rPr>
          <w:szCs w:val="20"/>
        </w:rPr>
      </w:pPr>
      <w:r w:rsidRPr="00F33FC8">
        <w:rPr>
          <w:iCs/>
          <w:szCs w:val="20"/>
        </w:rPr>
        <w:t xml:space="preserve">Deux nombres M et N sont appelés </w:t>
      </w:r>
      <w:proofErr w:type="spellStart"/>
      <w:r w:rsidRPr="00F33FC8">
        <w:rPr>
          <w:iCs/>
          <w:szCs w:val="20"/>
        </w:rPr>
        <w:t>nombres_amis</w:t>
      </w:r>
      <w:proofErr w:type="spellEnd"/>
      <w:r w:rsidRPr="00F33FC8">
        <w:rPr>
          <w:iCs/>
          <w:szCs w:val="20"/>
        </w:rPr>
        <w:t xml:space="preserve"> si la somme des diviseurs </w:t>
      </w:r>
      <w:r>
        <w:rPr>
          <w:iCs/>
          <w:szCs w:val="20"/>
        </w:rPr>
        <w:t xml:space="preserve">propres (sauf M) </w:t>
      </w:r>
      <w:r w:rsidRPr="00F33FC8">
        <w:rPr>
          <w:iCs/>
          <w:szCs w:val="20"/>
        </w:rPr>
        <w:t xml:space="preserve">de M est égale à N et la somme des diviseurs </w:t>
      </w:r>
      <w:r>
        <w:rPr>
          <w:iCs/>
          <w:szCs w:val="20"/>
        </w:rPr>
        <w:t xml:space="preserve">propres </w:t>
      </w:r>
      <w:r w:rsidRPr="00F33FC8">
        <w:rPr>
          <w:iCs/>
          <w:szCs w:val="20"/>
        </w:rPr>
        <w:t xml:space="preserve">de N est égale à M </w:t>
      </w:r>
    </w:p>
    <w:p w14:paraId="311DFC0F" w14:textId="77777777" w:rsidR="001A2900" w:rsidRPr="00F33FC8" w:rsidRDefault="001A2900" w:rsidP="001A2900">
      <w:pPr>
        <w:pStyle w:val="Default"/>
        <w:ind w:left="360"/>
        <w:rPr>
          <w:szCs w:val="20"/>
        </w:rPr>
      </w:pPr>
      <w:r w:rsidRPr="00F33FC8">
        <w:rPr>
          <w:iCs/>
          <w:szCs w:val="20"/>
        </w:rPr>
        <w:t xml:space="preserve">Écrire une fonction amis qui retourne le </w:t>
      </w:r>
      <w:proofErr w:type="spellStart"/>
      <w:r w:rsidRPr="00F33FC8">
        <w:rPr>
          <w:iCs/>
          <w:szCs w:val="20"/>
        </w:rPr>
        <w:t>nombre_amis</w:t>
      </w:r>
      <w:proofErr w:type="spellEnd"/>
      <w:r w:rsidRPr="00F33FC8">
        <w:rPr>
          <w:iCs/>
          <w:szCs w:val="20"/>
        </w:rPr>
        <w:t xml:space="preserve"> (s’il existe) d’un nombre passé en </w:t>
      </w:r>
      <w:proofErr w:type="gramStart"/>
      <w:r w:rsidRPr="00F33FC8">
        <w:rPr>
          <w:iCs/>
          <w:szCs w:val="20"/>
        </w:rPr>
        <w:t>paramètre ,</w:t>
      </w:r>
      <w:proofErr w:type="gramEnd"/>
      <w:r w:rsidRPr="00F33FC8">
        <w:rPr>
          <w:iCs/>
          <w:szCs w:val="20"/>
        </w:rPr>
        <w:t xml:space="preserve"> cette fonction utilise la fonction </w:t>
      </w:r>
      <w:proofErr w:type="spellStart"/>
      <w:r w:rsidRPr="00F33FC8">
        <w:rPr>
          <w:iCs/>
          <w:szCs w:val="20"/>
        </w:rPr>
        <w:t>somme_div</w:t>
      </w:r>
      <w:proofErr w:type="spellEnd"/>
      <w:r w:rsidRPr="00F33FC8">
        <w:rPr>
          <w:iCs/>
          <w:szCs w:val="20"/>
        </w:rPr>
        <w:t xml:space="preserve"> de l’exercice 8. </w:t>
      </w:r>
    </w:p>
    <w:p w14:paraId="665BA6A3" w14:textId="77777777" w:rsidR="001A2900" w:rsidRPr="00E82D6C" w:rsidRDefault="001A2900" w:rsidP="001A2900">
      <w:pPr>
        <w:ind w:left="360"/>
        <w:rPr>
          <w:iCs/>
          <w:szCs w:val="20"/>
        </w:rPr>
      </w:pPr>
      <w:r w:rsidRPr="00E82D6C">
        <w:rPr>
          <w:iCs/>
          <w:szCs w:val="20"/>
        </w:rPr>
        <w:t>Écrire un programme principal qui affiche tous les nombres_amis inférieurs à une certaine limite.</w:t>
      </w:r>
    </w:p>
    <w:p w14:paraId="6514973A" w14:textId="77777777" w:rsidR="001A2900" w:rsidRPr="004B6FA7" w:rsidRDefault="001A2900" w:rsidP="001A2900">
      <w:pPr>
        <w:pStyle w:val="Paragraphedeliste"/>
        <w:widowControl/>
        <w:numPr>
          <w:ilvl w:val="0"/>
          <w:numId w:val="12"/>
        </w:numPr>
        <w:suppressAutoHyphens w:val="0"/>
        <w:contextualSpacing/>
      </w:pPr>
      <w:r w:rsidRPr="004B6FA7">
        <w:t>Écrire une fonction « singleton » qui prend une liste en paramètres et renvoie « vrai » si la liste est égale à [0].</w:t>
      </w:r>
    </w:p>
    <w:p w14:paraId="61FA6801" w14:textId="77777777" w:rsidR="001A2900" w:rsidRPr="004B6FA7" w:rsidRDefault="001A2900" w:rsidP="001A2900">
      <w:pPr>
        <w:pStyle w:val="Paragraphedeliste"/>
        <w:widowControl/>
        <w:numPr>
          <w:ilvl w:val="0"/>
          <w:numId w:val="12"/>
        </w:numPr>
        <w:suppressAutoHyphens w:val="0"/>
        <w:contextualSpacing/>
      </w:pPr>
      <w:r w:rsidRPr="004B6FA7">
        <w:t>Écrire une fonction « même longueur » qui prend deux listes en arguments et renvoie vrai si les listes sont de même longueur.</w:t>
      </w:r>
    </w:p>
    <w:p w14:paraId="5E74E9B2" w14:textId="77777777" w:rsidR="001A2900" w:rsidRDefault="001A2900" w:rsidP="001A2900">
      <w:pPr>
        <w:pStyle w:val="Paragraphedeliste"/>
        <w:widowControl/>
        <w:numPr>
          <w:ilvl w:val="0"/>
          <w:numId w:val="12"/>
        </w:numPr>
        <w:suppressAutoHyphens w:val="0"/>
        <w:contextualSpacing/>
      </w:pPr>
      <w:r w:rsidRPr="004B6FA7">
        <w:t>Écrire une fonction « appartient » qui prend en entrée une liste et une variable du même type que les éléments de la liste, et renvoie « vrai » si l’élément appartient à la liste.</w:t>
      </w:r>
    </w:p>
    <w:p w14:paraId="46362AC1" w14:textId="77777777" w:rsidR="001A2900" w:rsidRPr="004B6FA7" w:rsidRDefault="001A2900" w:rsidP="001A2900">
      <w:pPr>
        <w:pStyle w:val="Paragraphedeliste"/>
        <w:widowControl/>
        <w:numPr>
          <w:ilvl w:val="0"/>
          <w:numId w:val="12"/>
        </w:numPr>
        <w:suppressAutoHyphens w:val="0"/>
        <w:contextualSpacing/>
      </w:pPr>
      <w:r w:rsidRPr="004B6FA7">
        <w:t>Écrire une fonction « bégaye » qui prend une liste en entrée, et renvoie en sortie une liste où tous les éléments sont doublés.</w:t>
      </w:r>
    </w:p>
    <w:p w14:paraId="271306D5" w14:textId="77777777" w:rsidR="001A2900" w:rsidRDefault="001A2900" w:rsidP="001A2900">
      <w:pPr>
        <w:pStyle w:val="Paragraphedeliste"/>
        <w:widowControl/>
        <w:numPr>
          <w:ilvl w:val="0"/>
          <w:numId w:val="12"/>
        </w:numPr>
        <w:suppressAutoHyphens w:val="0"/>
        <w:contextualSpacing/>
      </w:pPr>
      <w:r w:rsidRPr="004B6FA7">
        <w:t>Écrire une fonction « croissante » qui admet comme paramètre une liste et retourne « vrai » si la liste est ordonnée croissante.</w:t>
      </w:r>
    </w:p>
    <w:p w14:paraId="1FF9CF41" w14:textId="77777777" w:rsidR="001A2900" w:rsidRPr="004B6FA7" w:rsidRDefault="001A2900" w:rsidP="001A2900">
      <w:pPr>
        <w:pStyle w:val="Paragraphedeliste"/>
        <w:widowControl/>
        <w:numPr>
          <w:ilvl w:val="0"/>
          <w:numId w:val="12"/>
        </w:numPr>
        <w:suppressAutoHyphens w:val="0"/>
        <w:contextualSpacing/>
      </w:pPr>
    </w:p>
    <w:p w14:paraId="4D90BB17" w14:textId="77777777" w:rsidR="001A2900" w:rsidRPr="004B6FA7" w:rsidRDefault="001A2900" w:rsidP="001A2900">
      <w:pPr>
        <w:pStyle w:val="Paragraphedeliste"/>
        <w:widowControl/>
        <w:numPr>
          <w:ilvl w:val="0"/>
          <w:numId w:val="16"/>
        </w:numPr>
        <w:suppressAutoHyphens w:val="0"/>
        <w:contextualSpacing/>
        <w:jc w:val="both"/>
      </w:pPr>
      <w:r w:rsidRPr="004B6FA7">
        <w:t>Créer un tableau de 10 nombres aléatoires (ou plus) compris entre 1 et 10.</w:t>
      </w:r>
    </w:p>
    <w:p w14:paraId="44665053" w14:textId="77777777" w:rsidR="001A2900" w:rsidRPr="004B6FA7" w:rsidRDefault="001A2900" w:rsidP="001A2900">
      <w:pPr>
        <w:ind w:left="360"/>
        <w:jc w:val="both"/>
      </w:pPr>
      <w:r w:rsidRPr="004B6FA7">
        <w:t xml:space="preserve">Le trier ; on utilisera la méthode </w:t>
      </w:r>
      <w:r w:rsidRPr="004B6FA7">
        <w:rPr>
          <w:rFonts w:ascii="Courier" w:hAnsi="Courier"/>
          <w:i/>
        </w:rPr>
        <w:t>valeurs_en_vrac</w:t>
      </w:r>
      <w:r w:rsidRPr="004B6FA7">
        <w:rPr>
          <w:rFonts w:ascii="Courier" w:hAnsi="Courier"/>
        </w:rPr>
        <w:t>.sort()</w:t>
      </w:r>
      <w:r w:rsidRPr="004B6FA7">
        <w:t xml:space="preserve"> . Il est inutile de faire une affectation, recopiez juste cette instruction.</w:t>
      </w:r>
    </w:p>
    <w:p w14:paraId="24245A5E" w14:textId="77777777" w:rsidR="001A2900" w:rsidRPr="004B6FA7" w:rsidRDefault="001A2900" w:rsidP="001A2900">
      <w:pPr>
        <w:ind w:left="360"/>
        <w:jc w:val="both"/>
      </w:pPr>
      <w:r w:rsidRPr="004B6FA7">
        <w:t>À partir de ce tableau, en créer un autre qui contiendra les valeurs présentes dans le tableau trié, mais uniquement en un seul exemplaire.</w:t>
      </w:r>
    </w:p>
    <w:p w14:paraId="21AB964D" w14:textId="77777777" w:rsidR="001A2900" w:rsidRPr="004B6FA7" w:rsidRDefault="001A2900" w:rsidP="001A2900">
      <w:pPr>
        <w:ind w:left="360"/>
        <w:jc w:val="both"/>
      </w:pPr>
      <w:r w:rsidRPr="004B6FA7">
        <w:t xml:space="preserve">Il est très fortement conseillé d’utiliser la méthode </w:t>
      </w:r>
      <w:r w:rsidRPr="004B6FA7">
        <w:rPr>
          <w:rFonts w:ascii="Courier" w:hAnsi="Courier"/>
          <w:i/>
        </w:rPr>
        <w:t>tableau_valeurs</w:t>
      </w:r>
      <w:r w:rsidRPr="004B6FA7">
        <w:rPr>
          <w:rFonts w:ascii="Courier" w:hAnsi="Courier"/>
        </w:rPr>
        <w:t>.append(</w:t>
      </w:r>
      <w:r w:rsidRPr="004B6FA7">
        <w:rPr>
          <w:rFonts w:ascii="Courier" w:hAnsi="Courier"/>
          <w:i/>
        </w:rPr>
        <w:t>bidule</w:t>
      </w:r>
      <w:r w:rsidRPr="004B6FA7">
        <w:rPr>
          <w:rFonts w:ascii="Courier" w:hAnsi="Courier"/>
        </w:rPr>
        <w:t>)</w:t>
      </w:r>
      <w:r w:rsidRPr="004B6FA7">
        <w:t xml:space="preserve"> pour rajouter « </w:t>
      </w:r>
      <w:r w:rsidRPr="004B6FA7">
        <w:rPr>
          <w:rFonts w:ascii="Courier" w:hAnsi="Courier"/>
          <w:i/>
        </w:rPr>
        <w:t>bidule</w:t>
      </w:r>
      <w:r w:rsidRPr="004B6FA7">
        <w:t> » en fin de tableau.</w:t>
      </w:r>
    </w:p>
    <w:p w14:paraId="4EB1CCC2" w14:textId="77777777" w:rsidR="001A2900" w:rsidRPr="004B6FA7" w:rsidRDefault="001A2900" w:rsidP="001A2900">
      <w:pPr>
        <w:ind w:left="360"/>
        <w:jc w:val="both"/>
      </w:pPr>
      <w:r w:rsidRPr="004B6FA7">
        <w:t>On affichera les 3 tableaux</w:t>
      </w:r>
    </w:p>
    <w:p w14:paraId="1608FE94" w14:textId="77777777" w:rsidR="001A2900" w:rsidRPr="004B6FA7" w:rsidRDefault="001A2900" w:rsidP="001A2900">
      <w:pPr>
        <w:pStyle w:val="Paragraphedeliste"/>
        <w:widowControl/>
        <w:numPr>
          <w:ilvl w:val="0"/>
          <w:numId w:val="16"/>
        </w:numPr>
        <w:suppressAutoHyphens w:val="0"/>
        <w:contextualSpacing/>
        <w:jc w:val="both"/>
      </w:pPr>
      <w:r w:rsidRPr="004B6FA7">
        <w:t>On reprend le programme précédent en le complétant. Le tableau initial contiendra 50 valeurs.</w:t>
      </w:r>
    </w:p>
    <w:p w14:paraId="721B2DE8" w14:textId="77777777" w:rsidR="001A2900" w:rsidRPr="004B6FA7" w:rsidRDefault="001A2900" w:rsidP="001A2900">
      <w:pPr>
        <w:pStyle w:val="Paragraphedeliste"/>
        <w:ind w:left="360"/>
        <w:jc w:val="both"/>
      </w:pPr>
      <w:r w:rsidRPr="004B6FA7">
        <w:t>Comme précédemment, on le trie puis on crée cette fois-ci deux tableaux :</w:t>
      </w:r>
    </w:p>
    <w:p w14:paraId="17BD1BB0" w14:textId="77777777" w:rsidR="001A2900" w:rsidRPr="004B6FA7" w:rsidRDefault="001A2900" w:rsidP="001A2900">
      <w:pPr>
        <w:pStyle w:val="Paragraphedeliste"/>
        <w:widowControl/>
        <w:numPr>
          <w:ilvl w:val="0"/>
          <w:numId w:val="17"/>
        </w:numPr>
        <w:suppressAutoHyphens w:val="0"/>
        <w:contextualSpacing/>
        <w:jc w:val="both"/>
      </w:pPr>
      <w:r w:rsidRPr="004B6FA7">
        <w:t>Le tableau des valeurs présentes </w:t>
      </w:r>
      <w:r w:rsidRPr="004B6FA7">
        <w:rPr>
          <w:rFonts w:ascii="Courier" w:hAnsi="Courier"/>
          <w:i/>
        </w:rPr>
        <w:t xml:space="preserve">tableau_valeurs </w:t>
      </w:r>
      <w:r w:rsidRPr="004B6FA7">
        <w:t>;</w:t>
      </w:r>
    </w:p>
    <w:p w14:paraId="4CDBF2E6" w14:textId="77777777" w:rsidR="001A2900" w:rsidRPr="004B6FA7" w:rsidRDefault="001A2900" w:rsidP="001A2900">
      <w:pPr>
        <w:pStyle w:val="Paragraphedeliste"/>
        <w:widowControl/>
        <w:numPr>
          <w:ilvl w:val="0"/>
          <w:numId w:val="17"/>
        </w:numPr>
        <w:suppressAutoHyphens w:val="0"/>
        <w:contextualSpacing/>
        <w:jc w:val="both"/>
      </w:pPr>
      <w:r w:rsidRPr="004B6FA7">
        <w:t xml:space="preserve">Le tableau des effectifs correspondants à ces valeurs </w:t>
      </w:r>
      <w:r w:rsidRPr="004B6FA7">
        <w:rPr>
          <w:rFonts w:ascii="Courier" w:hAnsi="Courier"/>
          <w:i/>
        </w:rPr>
        <w:t>tableau_effectifs</w:t>
      </w:r>
      <w:r w:rsidRPr="004B6FA7">
        <w:t xml:space="preserve"> .</w:t>
      </w:r>
    </w:p>
    <w:p w14:paraId="2D0231BB" w14:textId="77777777" w:rsidR="001A2900" w:rsidRDefault="001A2900" w:rsidP="001A2900">
      <w:pPr>
        <w:pStyle w:val="Paragraphedeliste"/>
        <w:ind w:left="348"/>
        <w:jc w:val="both"/>
      </w:pPr>
      <w:r w:rsidRPr="004B6FA7">
        <w:t>On peut ensuite calculer la moyenne (remarque : on pouvait le faire dès le début, ce n’est pas le but de cet exercice !)</w:t>
      </w:r>
    </w:p>
    <w:p w14:paraId="483A940C" w14:textId="77777777" w:rsidR="001A2900" w:rsidRDefault="001A2900" w:rsidP="001A2900">
      <w:pPr>
        <w:pStyle w:val="Default"/>
        <w:numPr>
          <w:ilvl w:val="0"/>
          <w:numId w:val="12"/>
        </w:numPr>
      </w:pPr>
      <w:r w:rsidRPr="00AD4B7E">
        <w:t>Ecrire un programme qui stocke la décomposition en facteurs premiers d'un nombre entier strictement positif dans un tableau et ensuite affiche les éléments de ce tableau sous la forme 18 = 2*3*3.</w:t>
      </w:r>
    </w:p>
    <w:p w14:paraId="0A4E6448" w14:textId="77777777" w:rsidR="001A2900" w:rsidRDefault="001A2900" w:rsidP="001A2900">
      <w:pPr>
        <w:pStyle w:val="Default"/>
        <w:numPr>
          <w:ilvl w:val="0"/>
          <w:numId w:val="12"/>
        </w:numPr>
      </w:pPr>
      <w:r w:rsidRPr="00AD4B7E">
        <w:t>Ecrire un programme qui affecte des valeurs aléatoires comprises entre 13 et 50 (inclus) à un tableau de 10 entiers, trie le tableau par ordre croissant et l'affiche.</w:t>
      </w:r>
    </w:p>
    <w:p w14:paraId="7C69E26A" w14:textId="77777777" w:rsidR="001A2900" w:rsidRDefault="001A2900" w:rsidP="001A2900">
      <w:pPr>
        <w:pStyle w:val="Default"/>
        <w:numPr>
          <w:ilvl w:val="0"/>
          <w:numId w:val="12"/>
        </w:numPr>
      </w:pPr>
      <w:r w:rsidRPr="00AD4B7E">
        <w:t>Ecrire une fonction qui reto</w:t>
      </w:r>
      <w:r>
        <w:t>urne la factorielle d'un nombre (</w:t>
      </w:r>
      <w:proofErr w:type="gramStart"/>
      <w:r>
        <w:t xml:space="preserve">exemple </w:t>
      </w:r>
      <w:proofErr w:type="gramEnd"/>
      <w:r w:rsidRPr="00CD6B89">
        <w:rPr>
          <w:position w:val="-4"/>
        </w:rPr>
        <w:object w:dxaOrig="2160" w:dyaOrig="260" w14:anchorId="0A47B5AA">
          <v:shape id="_x0000_i1030" type="#_x0000_t75" style="width:108pt;height:13.35pt" o:ole="">
            <v:imagedata r:id="rId32" o:title=""/>
          </v:shape>
          <o:OLEObject Type="Embed" ProgID="Equation.DSMT4" ShapeID="_x0000_i1030" DrawAspect="Content" ObjectID="_1439989459" r:id="rId33"/>
        </w:object>
      </w:r>
      <w:r>
        <w:t>).</w:t>
      </w:r>
    </w:p>
    <w:p w14:paraId="051FE88F" w14:textId="77777777" w:rsidR="001A2900" w:rsidRDefault="001A2900" w:rsidP="001A2900">
      <w:pPr>
        <w:ind w:left="360"/>
        <w:jc w:val="both"/>
      </w:pPr>
      <w:r w:rsidRPr="00AD4B7E">
        <w:t xml:space="preserve">Déduire de la solution précédente, une fonction qui permet le calcul </w:t>
      </w:r>
      <w:r>
        <w:t>du nombre de</w:t>
      </w:r>
      <w:r w:rsidRPr="00AD4B7E">
        <w:t xml:space="preserve"> combinaison</w:t>
      </w:r>
      <w:r>
        <w:t>s</w:t>
      </w:r>
      <w:r w:rsidRPr="00AD4B7E">
        <w:t xml:space="preserve"> de </w:t>
      </w:r>
      <w:r w:rsidRPr="00BC2412">
        <w:rPr>
          <w:i/>
        </w:rPr>
        <w:t>p</w:t>
      </w:r>
      <w:r>
        <w:t xml:space="preserve"> éléments parmi</w:t>
      </w:r>
      <w:r w:rsidRPr="00AD4B7E">
        <w:t xml:space="preserve"> </w:t>
      </w:r>
      <w:r w:rsidRPr="00BC2412">
        <w:rPr>
          <w:i/>
        </w:rPr>
        <w:t>q</w:t>
      </w:r>
      <w:r w:rsidRPr="00AD4B7E">
        <w:t xml:space="preserve"> définie par : </w:t>
      </w:r>
      <w:r w:rsidRPr="00E8201E">
        <w:rPr>
          <w:position w:val="-34"/>
        </w:rPr>
        <w:object w:dxaOrig="1940" w:dyaOrig="820" w14:anchorId="7C10E7F0">
          <v:shape id="_x0000_i1031" type="#_x0000_t75" style="width:97.35pt;height:41.35pt" o:ole="">
            <v:imagedata r:id="rId34" o:title=""/>
          </v:shape>
          <o:OLEObject Type="Embed" ProgID="Equation.DSMT4" ShapeID="_x0000_i1031" DrawAspect="Content" ObjectID="_1439989460" r:id="rId35"/>
        </w:object>
      </w:r>
      <w:r>
        <w:t>. E</w:t>
      </w:r>
      <w:r w:rsidRPr="00AD4B7E">
        <w:t>nsuite construire le triangle de Pascal en prenant en entrée le nombre de lignes à afficher.</w:t>
      </w:r>
    </w:p>
    <w:p w14:paraId="342966BB" w14:textId="77777777" w:rsidR="001A2900" w:rsidRPr="001A2900" w:rsidRDefault="001A2900" w:rsidP="001A2900">
      <w:pPr>
        <w:pStyle w:val="Default"/>
        <w:numPr>
          <w:ilvl w:val="0"/>
          <w:numId w:val="12"/>
        </w:numPr>
        <w:rPr>
          <w:sz w:val="22"/>
          <w:szCs w:val="22"/>
        </w:rPr>
      </w:pPr>
      <w:r w:rsidRPr="001A2900">
        <w:rPr>
          <w:sz w:val="22"/>
          <w:szCs w:val="22"/>
        </w:rPr>
        <w:t>Reproduction des lapins</w:t>
      </w:r>
    </w:p>
    <w:p w14:paraId="3356D0ED" w14:textId="77777777" w:rsidR="001A2900" w:rsidRPr="001A2900" w:rsidRDefault="001A2900" w:rsidP="001A2900">
      <w:pPr>
        <w:ind w:left="360"/>
        <w:jc w:val="both"/>
        <w:rPr>
          <w:sz w:val="22"/>
          <w:szCs w:val="22"/>
        </w:rPr>
      </w:pPr>
      <w:r w:rsidRPr="001A2900">
        <w:rPr>
          <w:sz w:val="22"/>
          <w:szCs w:val="22"/>
        </w:rPr>
        <w:t>Un couple de lapins a sa première portée à 2 mois, puis une portée tous les mois. Chaque portée est un couple de lapins. Tous les couples ainsi obtenus se reproduisent de la même manière.</w:t>
      </w:r>
    </w:p>
    <w:p w14:paraId="2499E865" w14:textId="77777777" w:rsidR="001A2900" w:rsidRPr="001A2900" w:rsidRDefault="001A2900" w:rsidP="001A2900">
      <w:pPr>
        <w:widowControl/>
        <w:numPr>
          <w:ilvl w:val="0"/>
          <w:numId w:val="15"/>
        </w:numPr>
        <w:suppressAutoHyphens w:val="0"/>
        <w:jc w:val="both"/>
        <w:rPr>
          <w:sz w:val="22"/>
          <w:szCs w:val="22"/>
        </w:rPr>
      </w:pPr>
      <w:r w:rsidRPr="001A2900">
        <w:rPr>
          <w:sz w:val="22"/>
          <w:szCs w:val="22"/>
        </w:rPr>
        <w:t>On distinguera le nombre de couples de nouveaux lapins nouveaux, le nombre de couples de lapins ayant un mois, un_mois, et le nombre de couples de lapins « vieux » ayant 2 mois ou plus, vieux. Calculer « à la main » le nombre de couples de lapins de chaque type, ainsi que leur nombre total, pour les 10 premiers mois.</w:t>
      </w:r>
    </w:p>
    <w:p w14:paraId="3F752B6E" w14:textId="77777777" w:rsidR="001A2900" w:rsidRPr="001A2900" w:rsidRDefault="001A2900" w:rsidP="001A2900">
      <w:pPr>
        <w:widowControl/>
        <w:numPr>
          <w:ilvl w:val="0"/>
          <w:numId w:val="15"/>
        </w:numPr>
        <w:suppressAutoHyphens w:val="0"/>
        <w:jc w:val="both"/>
        <w:rPr>
          <w:sz w:val="22"/>
          <w:szCs w:val="22"/>
        </w:rPr>
      </w:pPr>
      <w:r w:rsidRPr="001A2900">
        <w:rPr>
          <w:sz w:val="22"/>
          <w:szCs w:val="22"/>
        </w:rPr>
        <w:t>Écrire un algorithme nb_lapins calculant le nombre de lapins obtenus au bout de nb_mois mois à partir de nb_couples couples jeunes, et renvoyant le résultat.</w:t>
      </w:r>
    </w:p>
    <w:p w14:paraId="0D0FF268" w14:textId="77777777" w:rsidR="001A2900" w:rsidRPr="001A2900" w:rsidRDefault="001A2900" w:rsidP="001A2900">
      <w:pPr>
        <w:widowControl/>
        <w:numPr>
          <w:ilvl w:val="0"/>
          <w:numId w:val="15"/>
        </w:numPr>
        <w:suppressAutoHyphens w:val="0"/>
        <w:jc w:val="both"/>
        <w:rPr>
          <w:sz w:val="22"/>
          <w:szCs w:val="22"/>
        </w:rPr>
      </w:pPr>
      <w:r w:rsidRPr="001A2900">
        <w:rPr>
          <w:sz w:val="22"/>
          <w:szCs w:val="22"/>
        </w:rPr>
        <w:t>Écrire un algorithme lapins_un_milliard calculant au bout de combien de temps les lapins sont plus d’un milliard (on supposera qu’aucun lapin ne meurt pendant cette période), en partant d’un couple de lapins.</w:t>
      </w:r>
    </w:p>
    <w:p w14:paraId="37D33249" w14:textId="77777777" w:rsidR="001A2900" w:rsidRPr="001A2900" w:rsidRDefault="001A2900" w:rsidP="001A2900">
      <w:pPr>
        <w:widowControl/>
        <w:numPr>
          <w:ilvl w:val="0"/>
          <w:numId w:val="15"/>
        </w:numPr>
        <w:suppressAutoHyphens w:val="0"/>
        <w:jc w:val="both"/>
        <w:rPr>
          <w:sz w:val="22"/>
          <w:szCs w:val="22"/>
        </w:rPr>
      </w:pPr>
      <w:r w:rsidRPr="001A2900">
        <w:rPr>
          <w:sz w:val="22"/>
          <w:szCs w:val="22"/>
        </w:rPr>
        <w:t>Mettre en œuvre ces algorithmes dans un programme Python.</w:t>
      </w:r>
    </w:p>
    <w:p w14:paraId="68FA957E" w14:textId="1075C5C9" w:rsidR="001A2900" w:rsidRDefault="001A2900">
      <w:pPr>
        <w:widowControl/>
        <w:suppressAutoHyphens w:val="0"/>
        <w:rPr>
          <w:spacing w:val="-6"/>
          <w:sz w:val="22"/>
          <w:szCs w:val="22"/>
          <w:lang w:val="fr-FR"/>
        </w:rPr>
      </w:pPr>
      <w:r>
        <w:rPr>
          <w:spacing w:val="-6"/>
          <w:sz w:val="22"/>
          <w:szCs w:val="22"/>
          <w:lang w:val="fr-FR"/>
        </w:rPr>
        <w:br w:type="page"/>
      </w:r>
    </w:p>
    <w:p w14:paraId="4F6D29A4" w14:textId="77777777" w:rsidR="001A2900" w:rsidRPr="00025534" w:rsidRDefault="001A2900" w:rsidP="001A2900">
      <w:pPr>
        <w:tabs>
          <w:tab w:val="center" w:pos="5383"/>
        </w:tabs>
        <w:rPr>
          <w:rFonts w:ascii="matrix" w:hAnsi="matrix"/>
          <w:sz w:val="48"/>
          <w:szCs w:val="48"/>
        </w:rPr>
      </w:pPr>
      <w:r w:rsidRPr="00025534">
        <w:rPr>
          <w:rFonts w:ascii="matrix" w:hAnsi="matrix"/>
          <w:sz w:val="48"/>
          <w:szCs w:val="48"/>
        </w:rPr>
        <w:tab/>
        <w:t>ISN : S</w:t>
      </w:r>
      <w:r>
        <w:rPr>
          <w:rFonts w:ascii="matrix" w:hAnsi="matrix"/>
          <w:sz w:val="48"/>
          <w:szCs w:val="48"/>
        </w:rPr>
        <w:t>E</w:t>
      </w:r>
      <w:r w:rsidRPr="00025534">
        <w:rPr>
          <w:rFonts w:ascii="matrix" w:hAnsi="matrix"/>
          <w:sz w:val="48"/>
          <w:szCs w:val="48"/>
        </w:rPr>
        <w:t>ÉQUENCE BASES DE LA PROGRAMMATION EN PYTHON</w:t>
      </w:r>
    </w:p>
    <w:p w14:paraId="29E35989" w14:textId="77777777" w:rsidR="001A2900" w:rsidRPr="00D32978" w:rsidRDefault="001A2900" w:rsidP="001A2900"/>
    <w:p w14:paraId="11EEB843" w14:textId="77777777" w:rsidR="001A2900" w:rsidRDefault="001A2900" w:rsidP="001A2900">
      <w:pPr>
        <w:jc w:val="both"/>
      </w:pPr>
      <w:r w:rsidRPr="00D32978">
        <w:t xml:space="preserve">email prof : </w:t>
      </w:r>
      <w:hyperlink r:id="rId36" w:history="1">
        <w:r w:rsidRPr="00C6549C">
          <w:rPr>
            <w:rStyle w:val="Lienhypertexte"/>
          </w:rPr>
          <w:t>frederic.mandon@ac-montpellier</w:t>
        </w:r>
      </w:hyperlink>
      <w:r w:rsidRPr="00D32978">
        <w:t>.</w:t>
      </w:r>
    </w:p>
    <w:p w14:paraId="0E1F8D80" w14:textId="77777777" w:rsidR="001A2900" w:rsidRDefault="001A2900" w:rsidP="001A2900">
      <w:pPr>
        <w:jc w:val="both"/>
      </w:pPr>
      <w:r>
        <w:t xml:space="preserve">Site prof : </w:t>
      </w:r>
      <w:hyperlink r:id="rId37" w:history="1">
        <w:r w:rsidRPr="00C6549C">
          <w:rPr>
            <w:rStyle w:val="Lienhypertexte"/>
          </w:rPr>
          <w:t>http://www.maths-info-lycee.fr/</w:t>
        </w:r>
      </w:hyperlink>
    </w:p>
    <w:p w14:paraId="6B8432F3" w14:textId="77777777" w:rsidR="001A2900" w:rsidRPr="00D32978" w:rsidRDefault="001A2900" w:rsidP="001A2900">
      <w:pPr>
        <w:jc w:val="both"/>
        <w:rPr>
          <w:sz w:val="22"/>
          <w:szCs w:val="22"/>
        </w:rPr>
      </w:pPr>
      <w:r w:rsidRPr="00D32978">
        <w:rPr>
          <w:sz w:val="22"/>
          <w:szCs w:val="22"/>
        </w:rPr>
        <w:t>Les devoirs à la maison peuvent être rendus à 2. Les intitulés d'exercices/devoirs rendus par email doivent impérativement contenir votre (vos) nom(s), ainsi que le nom de l'exercice.</w:t>
      </w:r>
      <w:r>
        <w:rPr>
          <w:sz w:val="22"/>
          <w:szCs w:val="22"/>
        </w:rPr>
        <w:t xml:space="preserve"> La date donnée par email n’est pas indicative, l’heure limite est minuit.</w:t>
      </w:r>
    </w:p>
    <w:p w14:paraId="49A3911C" w14:textId="77777777" w:rsidR="001A2900" w:rsidRPr="00D32978" w:rsidRDefault="001A2900" w:rsidP="001A2900">
      <w:pPr>
        <w:jc w:val="both"/>
        <w:rPr>
          <w:sz w:val="22"/>
          <w:szCs w:val="22"/>
        </w:rPr>
      </w:pPr>
    </w:p>
    <w:p w14:paraId="2302AA54" w14:textId="77777777" w:rsidR="001A2900" w:rsidRPr="00D32978" w:rsidRDefault="001A2900" w:rsidP="001A2900">
      <w:pPr>
        <w:jc w:val="both"/>
        <w:rPr>
          <w:b/>
          <w:sz w:val="22"/>
          <w:szCs w:val="22"/>
        </w:rPr>
      </w:pPr>
      <w:r w:rsidRPr="00D32978">
        <w:rPr>
          <w:b/>
          <w:sz w:val="22"/>
          <w:szCs w:val="22"/>
        </w:rPr>
        <w:t>Utilisation des fichiers iPython notebook en cours.</w:t>
      </w:r>
    </w:p>
    <w:p w14:paraId="384D131C" w14:textId="77777777" w:rsidR="001A2900" w:rsidRPr="00D32978" w:rsidRDefault="001A2900" w:rsidP="001A2900">
      <w:pPr>
        <w:jc w:val="both"/>
        <w:rPr>
          <w:sz w:val="22"/>
          <w:szCs w:val="22"/>
        </w:rPr>
      </w:pPr>
      <w:r w:rsidRPr="00D32978">
        <w:rPr>
          <w:sz w:val="22"/>
          <w:szCs w:val="22"/>
        </w:rPr>
        <w:t>Copier tous les fichiers en « .pnb » qui se trouvent dans « documents&gt;devoirs&gt;mandon », les mettre dans un dossier « documents&gt;cours notebook ». Le but est que chacun travaille sur sa propre version du cours, et non sur celle du premier qui l'a modifié !</w:t>
      </w:r>
      <w:r>
        <w:rPr>
          <w:sz w:val="22"/>
          <w:szCs w:val="22"/>
        </w:rPr>
        <w:t xml:space="preserve"> Les notebooks, ainsi que les cours et exercices, se trouvent aussi sur mon site.</w:t>
      </w:r>
    </w:p>
    <w:p w14:paraId="7FE2F4A8" w14:textId="77777777" w:rsidR="001A2900" w:rsidRPr="00D32978" w:rsidRDefault="001A2900" w:rsidP="001A2900">
      <w:pPr>
        <w:jc w:val="both"/>
        <w:rPr>
          <w:sz w:val="22"/>
          <w:szCs w:val="22"/>
        </w:rPr>
      </w:pPr>
      <w:r w:rsidRPr="00D32978">
        <w:rPr>
          <w:sz w:val="22"/>
          <w:szCs w:val="22"/>
        </w:rPr>
        <w:t>Lancer ipython notebook avec le raccourci « notebook », ou bien dans le menu démarrer&gt;anaconda&gt;notebook.</w:t>
      </w:r>
      <w:r>
        <w:rPr>
          <w:sz w:val="22"/>
          <w:szCs w:val="22"/>
        </w:rPr>
        <w:t xml:space="preserve"> C</w:t>
      </w:r>
      <w:r w:rsidRPr="00D32978">
        <w:rPr>
          <w:sz w:val="22"/>
          <w:szCs w:val="22"/>
        </w:rPr>
        <w:t>ela peut prendre un certain temps. Le navigateur Firefox est lancé automatiquement.</w:t>
      </w:r>
    </w:p>
    <w:p w14:paraId="40D0C8EB" w14:textId="77777777" w:rsidR="001A2900" w:rsidRPr="00D32978" w:rsidRDefault="001A2900" w:rsidP="001A2900">
      <w:pPr>
        <w:jc w:val="both"/>
        <w:rPr>
          <w:sz w:val="22"/>
          <w:szCs w:val="22"/>
        </w:rPr>
      </w:pPr>
      <w:r w:rsidRPr="00D32978">
        <w:rPr>
          <w:sz w:val="22"/>
          <w:szCs w:val="22"/>
        </w:rPr>
        <w:t>Faire un upload du fichier que vous voulez ouvrir dans la fenêtre du navigateur (« Home », « Jupyter »), puis, une fois que le fichier est présent dans cette fenêtre, cliquer sur « upload » à nouveau.</w:t>
      </w:r>
    </w:p>
    <w:p w14:paraId="24B8AAD3" w14:textId="77777777" w:rsidR="001A2900" w:rsidRPr="00D32978" w:rsidRDefault="001A2900" w:rsidP="001A2900">
      <w:pPr>
        <w:jc w:val="both"/>
        <w:rPr>
          <w:sz w:val="22"/>
          <w:szCs w:val="22"/>
        </w:rPr>
      </w:pPr>
      <w:r w:rsidRPr="00D32978">
        <w:rPr>
          <w:sz w:val="22"/>
          <w:szCs w:val="22"/>
        </w:rPr>
        <w:t>Ensuite doucle-cliquer (ou simple cliquer, ça dépend des jours et des versions…) sur le fichier dans la liste, qui s'ouvre dans un nouvel onglet.</w:t>
      </w:r>
    </w:p>
    <w:p w14:paraId="5B7E371E" w14:textId="77777777" w:rsidR="001A2900" w:rsidRPr="00D32978" w:rsidRDefault="001A2900" w:rsidP="001A2900">
      <w:pPr>
        <w:jc w:val="both"/>
        <w:rPr>
          <w:sz w:val="22"/>
          <w:szCs w:val="22"/>
        </w:rPr>
      </w:pPr>
      <w:r w:rsidRPr="00D32978">
        <w:rPr>
          <w:sz w:val="22"/>
          <w:szCs w:val="22"/>
        </w:rPr>
        <w:t>Un double clic sur une cellule vous permet de la modifier.</w:t>
      </w:r>
    </w:p>
    <w:p w14:paraId="14156B45" w14:textId="77777777" w:rsidR="001A2900" w:rsidRPr="00D32978" w:rsidRDefault="001A2900" w:rsidP="001A2900">
      <w:pPr>
        <w:jc w:val="both"/>
        <w:rPr>
          <w:sz w:val="22"/>
          <w:szCs w:val="22"/>
        </w:rPr>
      </w:pPr>
      <w:r w:rsidRPr="00D32978">
        <w:rPr>
          <w:sz w:val="22"/>
          <w:szCs w:val="22"/>
        </w:rPr>
        <w:t>Ctrl-clic exécute la cellule (ça marche aussi si vous avez par erreur cliqué dans une cellule de texte)</w:t>
      </w:r>
    </w:p>
    <w:p w14:paraId="14C0E2BA" w14:textId="77777777" w:rsidR="001A2900" w:rsidRPr="00D32978" w:rsidRDefault="001A2900" w:rsidP="001A2900">
      <w:pPr>
        <w:jc w:val="both"/>
        <w:rPr>
          <w:sz w:val="22"/>
          <w:szCs w:val="22"/>
        </w:rPr>
      </w:pPr>
      <w:r w:rsidRPr="00D32978">
        <w:rPr>
          <w:sz w:val="22"/>
          <w:szCs w:val="22"/>
        </w:rPr>
        <w:t>Maj-clic exécute la cellule et passe à la suivante.</w:t>
      </w:r>
    </w:p>
    <w:p w14:paraId="46C6B6F0" w14:textId="77777777" w:rsidR="001A2900" w:rsidRPr="00D32978" w:rsidRDefault="001A2900" w:rsidP="001A2900">
      <w:pPr>
        <w:jc w:val="both"/>
        <w:rPr>
          <w:sz w:val="22"/>
          <w:szCs w:val="22"/>
        </w:rPr>
      </w:pPr>
      <w:r w:rsidRPr="00D32978">
        <w:rPr>
          <w:sz w:val="22"/>
          <w:szCs w:val="22"/>
        </w:rPr>
        <w:t>On peut effacer le résultat d'un programme avec un simple clic sur la cellule correspondante, puis menu cell &gt; current output &gt; clear.</w:t>
      </w:r>
    </w:p>
    <w:p w14:paraId="5064E5F6" w14:textId="77777777" w:rsidR="001A2900" w:rsidRPr="00D32978" w:rsidRDefault="001A2900" w:rsidP="001A2900">
      <w:pPr>
        <w:jc w:val="both"/>
        <w:rPr>
          <w:sz w:val="22"/>
          <w:szCs w:val="22"/>
        </w:rPr>
      </w:pPr>
    </w:p>
    <w:p w14:paraId="49D6E0DD" w14:textId="77777777" w:rsidR="001A2900" w:rsidRPr="00D32978" w:rsidRDefault="001A2900" w:rsidP="001A2900">
      <w:pPr>
        <w:jc w:val="both"/>
        <w:rPr>
          <w:b/>
          <w:sz w:val="22"/>
          <w:szCs w:val="22"/>
        </w:rPr>
      </w:pPr>
      <w:r w:rsidRPr="00D32978">
        <w:rPr>
          <w:b/>
          <w:sz w:val="22"/>
          <w:szCs w:val="22"/>
        </w:rPr>
        <w:t>Sous séquence 1 : introduction, variables, entrées-sorties (1 séance)</w:t>
      </w:r>
    </w:p>
    <w:p w14:paraId="537D5799" w14:textId="77777777" w:rsidR="001A2900" w:rsidRPr="00D32978" w:rsidRDefault="001A2900" w:rsidP="001A2900">
      <w:pPr>
        <w:jc w:val="both"/>
        <w:rPr>
          <w:sz w:val="22"/>
          <w:szCs w:val="22"/>
        </w:rPr>
      </w:pPr>
      <w:r w:rsidRPr="00D32978">
        <w:rPr>
          <w:sz w:val="22"/>
          <w:szCs w:val="22"/>
        </w:rPr>
        <w:t>Algorithme d’Ahmès</w:t>
      </w:r>
    </w:p>
    <w:p w14:paraId="0A967635" w14:textId="77777777" w:rsidR="001A2900" w:rsidRPr="00D32978" w:rsidRDefault="001A2900" w:rsidP="001A2900">
      <w:pPr>
        <w:jc w:val="both"/>
        <w:rPr>
          <w:sz w:val="22"/>
          <w:szCs w:val="22"/>
        </w:rPr>
      </w:pPr>
      <w:r w:rsidRPr="00D32978">
        <w:rPr>
          <w:sz w:val="22"/>
          <w:szCs w:val="22"/>
        </w:rPr>
        <w:t>TD1</w:t>
      </w:r>
    </w:p>
    <w:p w14:paraId="494178C4" w14:textId="77777777" w:rsidR="001A2900" w:rsidRPr="00D32978" w:rsidRDefault="001A2900" w:rsidP="001A2900">
      <w:pPr>
        <w:jc w:val="both"/>
        <w:rPr>
          <w:sz w:val="22"/>
          <w:szCs w:val="22"/>
        </w:rPr>
      </w:pPr>
      <w:r w:rsidRPr="00D32978">
        <w:rPr>
          <w:sz w:val="22"/>
          <w:szCs w:val="22"/>
        </w:rPr>
        <w:t>Cours à lire/comprendre/assimiler I – II (langage naturel) – III – IV 1 et 2 – VI 1, 2 et 3.</w:t>
      </w:r>
    </w:p>
    <w:p w14:paraId="6FC2C2CE" w14:textId="77777777" w:rsidR="001A2900" w:rsidRPr="00D32978" w:rsidRDefault="001A2900" w:rsidP="001A2900">
      <w:pPr>
        <w:jc w:val="both"/>
        <w:rPr>
          <w:sz w:val="22"/>
          <w:szCs w:val="22"/>
        </w:rPr>
      </w:pPr>
      <w:r w:rsidRPr="00D32978">
        <w:rPr>
          <w:sz w:val="22"/>
          <w:szCs w:val="22"/>
        </w:rPr>
        <w:t>A faire chez soi V – 1</w:t>
      </w:r>
    </w:p>
    <w:p w14:paraId="1DB83D3E" w14:textId="77777777" w:rsidR="001A2900" w:rsidRPr="00D32978" w:rsidRDefault="001A2900" w:rsidP="001A2900">
      <w:pPr>
        <w:jc w:val="both"/>
        <w:rPr>
          <w:sz w:val="22"/>
          <w:szCs w:val="22"/>
        </w:rPr>
      </w:pPr>
      <w:r w:rsidRPr="00D32978">
        <w:rPr>
          <w:sz w:val="22"/>
          <w:szCs w:val="22"/>
        </w:rPr>
        <w:t>A faire chez soi (sous IDLE) avec éventuellement début en cours : exercices 1 (conversion des degrés) et 2 (permutation circulaire de valeurs de variables)</w:t>
      </w:r>
    </w:p>
    <w:p w14:paraId="40123649" w14:textId="77777777" w:rsidR="001A2900" w:rsidRPr="00D32978" w:rsidRDefault="001A2900" w:rsidP="001A2900">
      <w:pPr>
        <w:jc w:val="both"/>
        <w:rPr>
          <w:sz w:val="22"/>
          <w:szCs w:val="22"/>
        </w:rPr>
      </w:pPr>
      <w:r w:rsidRPr="00D32978">
        <w:rPr>
          <w:sz w:val="22"/>
          <w:szCs w:val="22"/>
        </w:rPr>
        <w:t>Si vous faites chez vous l'exercice 2, envoyez-le-moi par email au plus tard le mardi soir précédent la deuxième séance.</w:t>
      </w:r>
    </w:p>
    <w:p w14:paraId="15B9624B" w14:textId="77777777" w:rsidR="001A2900" w:rsidRPr="00D32978" w:rsidRDefault="001A2900" w:rsidP="001A2900">
      <w:pPr>
        <w:jc w:val="both"/>
        <w:rPr>
          <w:sz w:val="22"/>
          <w:szCs w:val="22"/>
        </w:rPr>
      </w:pPr>
    </w:p>
    <w:p w14:paraId="03FC8D93" w14:textId="77777777" w:rsidR="001A2900" w:rsidRPr="00D32978" w:rsidRDefault="001A2900" w:rsidP="001A2900">
      <w:pPr>
        <w:jc w:val="both"/>
        <w:rPr>
          <w:b/>
          <w:sz w:val="22"/>
          <w:szCs w:val="22"/>
        </w:rPr>
      </w:pPr>
      <w:r w:rsidRPr="00D32978">
        <w:rPr>
          <w:b/>
          <w:sz w:val="22"/>
          <w:szCs w:val="22"/>
        </w:rPr>
        <w:t>Sous séquence 2 : itératives et conditionnelles (2 séances)</w:t>
      </w:r>
    </w:p>
    <w:p w14:paraId="0ACFE7F8" w14:textId="77777777" w:rsidR="001A2900" w:rsidRPr="00D32978" w:rsidRDefault="001A2900" w:rsidP="001A2900">
      <w:pPr>
        <w:jc w:val="both"/>
        <w:rPr>
          <w:sz w:val="22"/>
          <w:szCs w:val="22"/>
        </w:rPr>
      </w:pPr>
      <w:r w:rsidRPr="00D32978">
        <w:rPr>
          <w:sz w:val="22"/>
          <w:szCs w:val="22"/>
        </w:rPr>
        <w:t>TD2 : boucles et tests</w:t>
      </w:r>
    </w:p>
    <w:p w14:paraId="6502C4F9" w14:textId="77777777" w:rsidR="001A2900" w:rsidRPr="00D32978" w:rsidRDefault="001A2900" w:rsidP="001A2900">
      <w:pPr>
        <w:jc w:val="both"/>
        <w:rPr>
          <w:sz w:val="22"/>
          <w:szCs w:val="22"/>
        </w:rPr>
      </w:pPr>
      <w:r w:rsidRPr="00D32978">
        <w:rPr>
          <w:sz w:val="22"/>
          <w:szCs w:val="22"/>
        </w:rPr>
        <w:t>Cours à lire/comprendre/assimiler VI 4, 5 et 6.</w:t>
      </w:r>
    </w:p>
    <w:p w14:paraId="364B60EB" w14:textId="77777777" w:rsidR="001A2900" w:rsidRPr="00D32978" w:rsidRDefault="001A2900" w:rsidP="001A2900">
      <w:pPr>
        <w:jc w:val="both"/>
        <w:rPr>
          <w:sz w:val="22"/>
          <w:szCs w:val="22"/>
        </w:rPr>
      </w:pPr>
      <w:r w:rsidRPr="00D32978">
        <w:rPr>
          <w:sz w:val="22"/>
          <w:szCs w:val="22"/>
        </w:rPr>
        <w:t>A faire chez soi (sous IDLE) avec éventuellem</w:t>
      </w:r>
      <w:r>
        <w:rPr>
          <w:sz w:val="22"/>
          <w:szCs w:val="22"/>
        </w:rPr>
        <w:t>ent début en cours : exercices 3</w:t>
      </w:r>
      <w:r w:rsidRPr="00D32978">
        <w:rPr>
          <w:sz w:val="22"/>
          <w:szCs w:val="22"/>
        </w:rPr>
        <w:t xml:space="preserve"> (résolution de l'équation du second degr</w:t>
      </w:r>
      <w:r>
        <w:rPr>
          <w:sz w:val="22"/>
          <w:szCs w:val="22"/>
        </w:rPr>
        <w:t>é), 4 (tables de multiplications), 5</w:t>
      </w:r>
      <w:r w:rsidRPr="00D32978">
        <w:rPr>
          <w:sz w:val="22"/>
          <w:szCs w:val="22"/>
        </w:rPr>
        <w:t xml:space="preserve"> (lignes d'étoiles)</w:t>
      </w:r>
    </w:p>
    <w:p w14:paraId="04D1F6C2" w14:textId="77777777" w:rsidR="001A2900" w:rsidRPr="00D32978" w:rsidRDefault="001A2900" w:rsidP="001A2900">
      <w:pPr>
        <w:jc w:val="both"/>
        <w:rPr>
          <w:sz w:val="22"/>
          <w:szCs w:val="22"/>
        </w:rPr>
      </w:pPr>
      <w:r w:rsidRPr="00D32978">
        <w:rPr>
          <w:sz w:val="22"/>
          <w:szCs w:val="22"/>
        </w:rPr>
        <w:t>TD3 : structurer un programme</w:t>
      </w:r>
    </w:p>
    <w:p w14:paraId="05F42CB9" w14:textId="77777777" w:rsidR="001A2900" w:rsidRPr="00D32978" w:rsidRDefault="001A2900" w:rsidP="001A2900">
      <w:pPr>
        <w:jc w:val="both"/>
        <w:rPr>
          <w:sz w:val="22"/>
          <w:szCs w:val="22"/>
        </w:rPr>
      </w:pPr>
      <w:r w:rsidRPr="00D32978">
        <w:rPr>
          <w:sz w:val="22"/>
          <w:szCs w:val="22"/>
        </w:rPr>
        <w:t>Cours à lire/comprendre/assimiler VI 7 et 8.</w:t>
      </w:r>
    </w:p>
    <w:p w14:paraId="03646A2F" w14:textId="77777777" w:rsidR="001A2900" w:rsidRPr="00D32978" w:rsidRDefault="001A2900" w:rsidP="001A2900">
      <w:pPr>
        <w:jc w:val="both"/>
        <w:rPr>
          <w:sz w:val="22"/>
          <w:szCs w:val="22"/>
        </w:rPr>
      </w:pPr>
      <w:r w:rsidRPr="00D32978">
        <w:rPr>
          <w:sz w:val="22"/>
          <w:szCs w:val="22"/>
        </w:rPr>
        <w:t>A faire chez soi (sous IDLE) avec éventuellement début en cours : exercice 8 (jeu deviner un nombre), sous forme structur</w:t>
      </w:r>
      <w:r>
        <w:rPr>
          <w:sz w:val="22"/>
          <w:szCs w:val="22"/>
        </w:rPr>
        <w:t>ée. Si vous le faites chez vous</w:t>
      </w:r>
      <w:r w:rsidRPr="00D32978">
        <w:rPr>
          <w:sz w:val="22"/>
          <w:szCs w:val="22"/>
        </w:rPr>
        <w:t xml:space="preserve">, envoyez-le-moi par email au plus tard le mardi soir précédent la </w:t>
      </w:r>
      <w:r>
        <w:rPr>
          <w:sz w:val="22"/>
          <w:szCs w:val="22"/>
        </w:rPr>
        <w:t>troisièm</w:t>
      </w:r>
      <w:r w:rsidRPr="00D32978">
        <w:rPr>
          <w:sz w:val="22"/>
          <w:szCs w:val="22"/>
        </w:rPr>
        <w:t>e</w:t>
      </w:r>
      <w:r>
        <w:rPr>
          <w:sz w:val="22"/>
          <w:szCs w:val="22"/>
        </w:rPr>
        <w:t xml:space="preserve"> ou quatrième</w:t>
      </w:r>
      <w:r w:rsidRPr="00D32978">
        <w:rPr>
          <w:sz w:val="22"/>
          <w:szCs w:val="22"/>
        </w:rPr>
        <w:t xml:space="preserve"> séance</w:t>
      </w:r>
      <w:r>
        <w:rPr>
          <w:sz w:val="22"/>
          <w:szCs w:val="22"/>
        </w:rPr>
        <w:t>, suivant votre avancement.</w:t>
      </w:r>
    </w:p>
    <w:p w14:paraId="3E4A50A9" w14:textId="77777777" w:rsidR="001A2900" w:rsidRPr="00D32978" w:rsidRDefault="001A2900" w:rsidP="001A2900">
      <w:pPr>
        <w:jc w:val="both"/>
        <w:rPr>
          <w:sz w:val="22"/>
          <w:szCs w:val="22"/>
        </w:rPr>
      </w:pPr>
      <w:r>
        <w:rPr>
          <w:sz w:val="22"/>
          <w:szCs w:val="22"/>
        </w:rPr>
        <w:t xml:space="preserve">DM </w:t>
      </w:r>
      <w:r w:rsidRPr="00D32978">
        <w:rPr>
          <w:sz w:val="22"/>
          <w:szCs w:val="22"/>
        </w:rPr>
        <w:t xml:space="preserve">à rendre par email </w:t>
      </w:r>
      <w:r>
        <w:rPr>
          <w:sz w:val="22"/>
          <w:szCs w:val="22"/>
        </w:rPr>
        <w:t>pour le 05/10</w:t>
      </w:r>
      <w:r w:rsidRPr="00D32978">
        <w:rPr>
          <w:sz w:val="22"/>
          <w:szCs w:val="22"/>
        </w:rPr>
        <w:t>: ex9 (nombres parfaits), commenté et structuré. Les volontaires peuvent faire en plus l'exercice 10 (nombres amicaux).</w:t>
      </w:r>
    </w:p>
    <w:p w14:paraId="44053717" w14:textId="77777777" w:rsidR="001A2900" w:rsidRPr="00D32978" w:rsidRDefault="001A2900" w:rsidP="001A2900">
      <w:pPr>
        <w:jc w:val="both"/>
        <w:rPr>
          <w:sz w:val="22"/>
          <w:szCs w:val="22"/>
        </w:rPr>
      </w:pPr>
      <w:r>
        <w:rPr>
          <w:sz w:val="22"/>
          <w:szCs w:val="22"/>
        </w:rPr>
        <w:t xml:space="preserve">DM </w:t>
      </w:r>
      <w:r w:rsidRPr="00D32978">
        <w:rPr>
          <w:sz w:val="22"/>
          <w:szCs w:val="22"/>
        </w:rPr>
        <w:t xml:space="preserve">à rendre sur papier </w:t>
      </w:r>
      <w:r>
        <w:rPr>
          <w:sz w:val="22"/>
          <w:szCs w:val="22"/>
        </w:rPr>
        <w:t>pour le 01/10</w:t>
      </w:r>
      <w:r w:rsidRPr="00D32978">
        <w:rPr>
          <w:sz w:val="22"/>
          <w:szCs w:val="22"/>
        </w:rPr>
        <w:t>: algorithme de l'exercice 9, sous la forme des algorithmes du TD2. Les volontaires peuvent faire en plus l'exercice 10.</w:t>
      </w:r>
    </w:p>
    <w:p w14:paraId="171F4314" w14:textId="77777777" w:rsidR="001A2900" w:rsidRPr="00D32978" w:rsidRDefault="001A2900" w:rsidP="001A2900">
      <w:pPr>
        <w:jc w:val="both"/>
        <w:rPr>
          <w:sz w:val="22"/>
          <w:szCs w:val="22"/>
        </w:rPr>
      </w:pPr>
    </w:p>
    <w:p w14:paraId="255D01F3" w14:textId="77777777" w:rsidR="001A2900" w:rsidRPr="00D32978" w:rsidRDefault="001A2900" w:rsidP="001A2900">
      <w:pPr>
        <w:jc w:val="both"/>
        <w:rPr>
          <w:b/>
          <w:sz w:val="22"/>
          <w:szCs w:val="22"/>
        </w:rPr>
      </w:pPr>
      <w:r w:rsidRPr="00D32978">
        <w:rPr>
          <w:b/>
          <w:sz w:val="22"/>
          <w:szCs w:val="22"/>
        </w:rPr>
        <w:t>Sous séquence 3 : listes (2 à 3 séances)</w:t>
      </w:r>
    </w:p>
    <w:p w14:paraId="7C209D24" w14:textId="77777777" w:rsidR="001A2900" w:rsidRPr="00D32978" w:rsidRDefault="001A2900" w:rsidP="001A2900">
      <w:pPr>
        <w:jc w:val="both"/>
        <w:rPr>
          <w:sz w:val="22"/>
          <w:szCs w:val="22"/>
        </w:rPr>
      </w:pPr>
      <w:r w:rsidRPr="00D32978">
        <w:rPr>
          <w:sz w:val="22"/>
          <w:szCs w:val="22"/>
        </w:rPr>
        <w:t>TD4 : les listes</w:t>
      </w:r>
    </w:p>
    <w:p w14:paraId="0A39746E" w14:textId="77777777" w:rsidR="001A2900" w:rsidRPr="00D32978" w:rsidRDefault="001A2900" w:rsidP="001A2900">
      <w:pPr>
        <w:jc w:val="both"/>
        <w:rPr>
          <w:sz w:val="22"/>
          <w:szCs w:val="22"/>
        </w:rPr>
      </w:pPr>
      <w:r w:rsidRPr="00D32978">
        <w:rPr>
          <w:sz w:val="22"/>
          <w:szCs w:val="22"/>
        </w:rPr>
        <w:t>Cours à lire/comprendre/assimiler VI 9 et 10</w:t>
      </w:r>
    </w:p>
    <w:p w14:paraId="5934474C" w14:textId="77777777" w:rsidR="001A2900" w:rsidRPr="00D32978" w:rsidRDefault="001A2900" w:rsidP="001A2900">
      <w:pPr>
        <w:jc w:val="both"/>
        <w:rPr>
          <w:sz w:val="22"/>
          <w:szCs w:val="22"/>
        </w:rPr>
      </w:pPr>
      <w:r w:rsidRPr="00D32978">
        <w:rPr>
          <w:sz w:val="22"/>
          <w:szCs w:val="22"/>
        </w:rPr>
        <w:t xml:space="preserve">Cours à relire, commencer à assimiler le 3 : IV </w:t>
      </w:r>
    </w:p>
    <w:p w14:paraId="45A0164F" w14:textId="77777777" w:rsidR="001A2900" w:rsidRPr="00D32978" w:rsidRDefault="001A2900" w:rsidP="001A2900">
      <w:pPr>
        <w:jc w:val="both"/>
        <w:rPr>
          <w:sz w:val="22"/>
          <w:szCs w:val="22"/>
        </w:rPr>
      </w:pPr>
      <w:r w:rsidRPr="00D32978">
        <w:rPr>
          <w:sz w:val="22"/>
          <w:szCs w:val="22"/>
        </w:rPr>
        <w:t xml:space="preserve">Pour tous les exercices suivants, ainsi que le dm, les seules fonctions et méthodes autorisées sont </w:t>
      </w:r>
      <w:r w:rsidRPr="00025534">
        <w:rPr>
          <w:rFonts w:ascii="Courier" w:hAnsi="Courier"/>
          <w:sz w:val="20"/>
          <w:szCs w:val="20"/>
        </w:rPr>
        <w:t>len(liste)</w:t>
      </w:r>
      <w:r w:rsidRPr="00D32978">
        <w:rPr>
          <w:sz w:val="22"/>
          <w:szCs w:val="22"/>
        </w:rPr>
        <w:t xml:space="preserve"> et </w:t>
      </w:r>
      <w:r w:rsidRPr="00025534">
        <w:rPr>
          <w:rFonts w:ascii="Courier" w:hAnsi="Courier"/>
          <w:sz w:val="20"/>
          <w:szCs w:val="20"/>
        </w:rPr>
        <w:t>liste.append</w:t>
      </w:r>
      <w:r w:rsidRPr="00D32978">
        <w:rPr>
          <w:sz w:val="22"/>
          <w:szCs w:val="22"/>
        </w:rPr>
        <w:t xml:space="preserve"> ! Interdiction d'utiliser les autres méthodes données dans le cours, mais aussi ce que vous pourriez trouver sur le web (comme « count » qui est très pratique pour le dm...)</w:t>
      </w:r>
    </w:p>
    <w:p w14:paraId="2984BD87" w14:textId="77777777" w:rsidR="001A2900" w:rsidRPr="00D32978" w:rsidRDefault="001A2900" w:rsidP="001A2900">
      <w:pPr>
        <w:jc w:val="both"/>
        <w:rPr>
          <w:sz w:val="22"/>
          <w:szCs w:val="22"/>
        </w:rPr>
      </w:pPr>
      <w:r w:rsidRPr="00D32978">
        <w:rPr>
          <w:sz w:val="22"/>
          <w:szCs w:val="22"/>
        </w:rPr>
        <w:t>Exercices en cours et à la maison : exercices 1</w:t>
      </w:r>
      <w:r>
        <w:rPr>
          <w:sz w:val="22"/>
          <w:szCs w:val="22"/>
        </w:rPr>
        <w:t>1</w:t>
      </w:r>
      <w:r w:rsidRPr="00D32978">
        <w:rPr>
          <w:sz w:val="22"/>
          <w:szCs w:val="22"/>
        </w:rPr>
        <w:t xml:space="preserve"> à </w:t>
      </w:r>
      <w:r>
        <w:rPr>
          <w:sz w:val="22"/>
          <w:szCs w:val="22"/>
        </w:rPr>
        <w:t>1</w:t>
      </w:r>
      <w:r w:rsidRPr="00D32978">
        <w:rPr>
          <w:sz w:val="22"/>
          <w:szCs w:val="22"/>
        </w:rPr>
        <w:t>5</w:t>
      </w:r>
    </w:p>
    <w:p w14:paraId="11317B53" w14:textId="357D1CDA" w:rsidR="001A2900" w:rsidRPr="001A2900" w:rsidRDefault="001A2900" w:rsidP="006F4F1D">
      <w:pPr>
        <w:jc w:val="both"/>
        <w:rPr>
          <w:sz w:val="22"/>
          <w:szCs w:val="22"/>
        </w:rPr>
      </w:pPr>
      <w:r>
        <w:rPr>
          <w:sz w:val="22"/>
          <w:szCs w:val="22"/>
        </w:rPr>
        <w:t xml:space="preserve">Devoir à la maison: exercice 16 –ou autre que je vous donnerai– </w:t>
      </w:r>
      <w:r w:rsidRPr="00D32978">
        <w:rPr>
          <w:sz w:val="22"/>
          <w:szCs w:val="22"/>
        </w:rPr>
        <w:t>, programme par email et algorithme sur papier</w:t>
      </w:r>
      <w:r>
        <w:rPr>
          <w:sz w:val="22"/>
          <w:szCs w:val="22"/>
        </w:rPr>
        <w:t>. Dates à préciser, au plus tard premiers jours des vacances de la Toussaint.</w:t>
      </w:r>
      <w:bookmarkStart w:id="0" w:name="_GoBack"/>
      <w:bookmarkEnd w:id="0"/>
    </w:p>
    <w:sectPr w:rsidR="001A2900" w:rsidRPr="001A2900" w:rsidSect="001908F3">
      <w:footerReference w:type="even" r:id="rId38"/>
      <w:footerReference w:type="default" r:id="rId39"/>
      <w:footerReference w:type="first" r:id="rId40"/>
      <w:pgSz w:w="11900" w:h="16837"/>
      <w:pgMar w:top="567" w:right="567" w:bottom="652" w:left="567" w:header="720" w:footer="709" w:gutter="0"/>
      <w:cols w:space="720"/>
      <w:docGrid w:linePitch="360"/>
      <w:printerSettings r:id="rId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B3A8" w14:textId="77777777" w:rsidR="00C3536C" w:rsidRDefault="00C3536C">
      <w:r>
        <w:separator/>
      </w:r>
    </w:p>
  </w:endnote>
  <w:endnote w:type="continuationSeparator" w:id="0">
    <w:p w14:paraId="37AB12C4" w14:textId="77777777" w:rsidR="00C3536C" w:rsidRDefault="00C3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2">
    <w:panose1 w:val="02000500000000000000"/>
    <w:charset w:val="02"/>
    <w:family w:val="auto"/>
    <w:pitch w:val="variable"/>
    <w:sig w:usb0="00000000" w:usb1="10000000" w:usb2="00000000" w:usb3="00000000" w:csb0="80000000" w:csb1="00000000"/>
  </w:font>
  <w:font w:name="TimesNewRomanPSMT">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ntium Basic">
    <w:altName w:val="Times New Roman"/>
    <w:charset w:val="80"/>
    <w:family w:val="auto"/>
    <w:pitch w:val="variable"/>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Mincho">
    <w:charset w:val="00"/>
    <w:family w:val="auto"/>
    <w:pitch w:val="variable"/>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trix">
    <w:panose1 w:val="02000603000000000000"/>
    <w:charset w:val="00"/>
    <w:family w:val="auto"/>
    <w:pitch w:val="variable"/>
    <w:sig w:usb0="80000007" w:usb1="00000002" w:usb2="00000000" w:usb3="00000000" w:csb0="00000001" w:csb1="00000000"/>
  </w:font>
  <w:font w:name="SFRM1200">
    <w:altName w:val="Times New Roman"/>
    <w:charset w:val="00"/>
    <w:family w:val="auto"/>
    <w:pitch w:val="default"/>
  </w:font>
  <w:font w:name="SFBX1200">
    <w:altName w:val="Times New Roman"/>
    <w:charset w:val="00"/>
    <w:family w:val="auto"/>
    <w:pitch w:val="default"/>
  </w:font>
  <w:font w:name="font42">
    <w:altName w:val="Le Robert"/>
    <w:charset w:val="00"/>
    <w:family w:val="auto"/>
    <w:pitch w:val="default"/>
  </w:font>
  <w:font w:name="Wingdings 3">
    <w:panose1 w:val="02000500000000000000"/>
    <w:charset w:val="02"/>
    <w:family w:val="auto"/>
    <w:pitch w:val="variable"/>
    <w:sig w:usb0="00000000" w:usb1="10000000" w:usb2="00000000" w:usb3="00000000" w:csb0="80000000" w:csb1="00000000"/>
  </w:font>
  <w:font w:name="DejaVu Serif">
    <w:altName w:val="Times New Roman"/>
    <w:charset w:val="80"/>
    <w:family w:val="roman"/>
    <w:pitch w:val="variable"/>
  </w:font>
  <w:font w:name="DejaVu Sans">
    <w:altName w:val="Arial"/>
    <w:charset w:val="80"/>
    <w:family w:val="swiss"/>
    <w:pitch w:val="variable"/>
  </w:font>
  <w:font w:name="GentiumBasic">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A0DA" w14:textId="77777777" w:rsidR="00C3536C" w:rsidRDefault="00C3536C" w:rsidP="001908F3">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321415">
      <w:rPr>
        <w:rStyle w:val="Numrodepage"/>
      </w:rPr>
      <w:t>1</w:t>
    </w:r>
    <w:r>
      <w:rPr>
        <w:rStyle w:val="Numrodepage"/>
      </w:rPr>
      <w:fldChar w:fldCharType="end"/>
    </w:r>
  </w:p>
  <w:p w14:paraId="2D5F4FB4" w14:textId="12DFA42E" w:rsidR="00C3536C" w:rsidRPr="001908F3" w:rsidRDefault="00C3536C" w:rsidP="001908F3">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Lienhypertexte"/>
          <w:sz w:val="16"/>
          <w:szCs w:val="16"/>
        </w:rPr>
        <w:t>http://creativecommons.org/licenses/by-nc-sa/3.0/fr/</w:t>
      </w:r>
    </w:hyperlink>
    <w:r>
      <w:rPr>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41B8" w14:textId="77777777" w:rsidR="00C3536C" w:rsidRDefault="00C3536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F4FA" w14:textId="77777777" w:rsidR="00C3536C" w:rsidRDefault="00C3536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2A6F" w14:textId="77777777" w:rsidR="00C3536C" w:rsidRDefault="00C3536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29B1" w14:textId="77777777" w:rsidR="00C3536C" w:rsidRDefault="00C3536C" w:rsidP="001D276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6603697" w14:textId="77777777" w:rsidR="00C3536C" w:rsidRDefault="00C3536C"/>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570D" w14:textId="77777777" w:rsidR="00C3536C" w:rsidRDefault="00C3536C" w:rsidP="001D276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21415">
      <w:rPr>
        <w:rStyle w:val="Numrodepage"/>
      </w:rPr>
      <w:t>12</w:t>
    </w:r>
    <w:r>
      <w:rPr>
        <w:rStyle w:val="Numrodepage"/>
      </w:rPr>
      <w:fldChar w:fldCharType="end"/>
    </w:r>
  </w:p>
  <w:p w14:paraId="6624C50D" w14:textId="77777777" w:rsidR="00C3536C" w:rsidRDefault="00C3536C" w:rsidP="001908F3">
    <w:pPr>
      <w:pBdr>
        <w:top w:val="single" w:sz="4" w:space="1" w:color="auto"/>
      </w:pBdr>
      <w:jc w:val="both"/>
      <w:rPr>
        <w:sz w:val="16"/>
        <w:szCs w:val="16"/>
      </w:rPr>
    </w:pPr>
  </w:p>
  <w:p w14:paraId="763D5524" w14:textId="2EE6FD08" w:rsidR="00C3536C" w:rsidRPr="00094088" w:rsidRDefault="00C3536C" w:rsidP="00094088">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Lienhypertexte"/>
          <w:sz w:val="16"/>
          <w:szCs w:val="16"/>
        </w:rPr>
        <w:t>http://creativecommons.org/licenses/by-nc-sa/3.0/fr/</w:t>
      </w:r>
    </w:hyperlink>
    <w:r>
      <w:rPr>
        <w:sz w:val="16"/>
        <w:szCs w:val="16"/>
      </w:rPr>
      <w: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201B" w14:textId="77777777" w:rsidR="00C3536C" w:rsidRDefault="00C353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7BD15" w14:textId="77777777" w:rsidR="00C3536C" w:rsidRDefault="00C3536C">
      <w:r>
        <w:separator/>
      </w:r>
    </w:p>
  </w:footnote>
  <w:footnote w:type="continuationSeparator" w:id="0">
    <w:p w14:paraId="4DB18DD2" w14:textId="77777777" w:rsidR="00C3536C" w:rsidRDefault="00C3536C">
      <w:r>
        <w:continuationSeparator/>
      </w:r>
    </w:p>
  </w:footnote>
  <w:footnote w:id="1">
    <w:p w14:paraId="1CA45B92" w14:textId="77777777" w:rsidR="00C3536C" w:rsidRDefault="00C3536C">
      <w:pPr>
        <w:pStyle w:val="Notedebasdepage"/>
        <w:jc w:val="both"/>
      </w:pPr>
      <w:r>
        <w:rPr>
          <w:rStyle w:val="Caractresdenotedebasdepage"/>
        </w:rPr>
        <w:footnoteRef/>
      </w:r>
      <w:r>
        <w:tab/>
        <w:t xml:space="preserve">Un </w:t>
      </w:r>
      <w:r>
        <w:rPr>
          <w:b/>
          <w:bCs/>
        </w:rPr>
        <w:t>logiciel libre</w:t>
      </w:r>
      <w:r>
        <w:t xml:space="preserve"> (</w:t>
      </w:r>
      <w:r>
        <w:rPr>
          <w:i/>
        </w:rPr>
        <w:t>Free Software</w:t>
      </w:r>
      <w:r>
        <w:t>) est avant tout un logiciel dont le code source est accessible à tous (</w:t>
      </w:r>
      <w:r>
        <w:rPr>
          <w:i/>
        </w:rPr>
        <w:t>Open Source</w:t>
      </w:r>
      <w:r>
        <w:t>). Souvent gratuit (ou presque), copiable et modifiable librement au gré de son acquéreur, il est généralement le produit de la collaboration bénévole de centaines de développeurs dispersés dans le monde entier. Des exemples de logiciels libres : le système d</w:t>
      </w:r>
      <w:r>
        <w:rPr>
          <w:rFonts w:ascii="DejaVu Serif" w:eastAsia="Times New Roman" w:hAnsi="DejaVu Serif"/>
          <w:sz w:val="18"/>
        </w:rPr>
        <w:t>’</w:t>
      </w:r>
      <w:r>
        <w:t xml:space="preserve">exploitation </w:t>
      </w:r>
      <w:r>
        <w:rPr>
          <w:i/>
        </w:rPr>
        <w:t>GNU/Linux</w:t>
      </w:r>
      <w:r>
        <w:t>, la suite O</w:t>
      </w:r>
      <w:r>
        <w:rPr>
          <w:i/>
          <w:iCs/>
        </w:rPr>
        <w:t>pen Office</w:t>
      </w:r>
      <w:r>
        <w:t xml:space="preserve">. Un logiciel non libre est dit </w:t>
      </w:r>
      <w:r>
        <w:rPr>
          <w:b/>
          <w:bCs/>
        </w:rPr>
        <w:t>propriétaire</w:t>
      </w:r>
      <w:r>
        <w:t xml:space="preserve">. Des exemples de logiciels propriétaires : le système d'exploitation </w:t>
      </w:r>
      <w:r>
        <w:rPr>
          <w:i/>
          <w:iCs/>
        </w:rPr>
        <w:t>Windows</w:t>
      </w:r>
      <w:r>
        <w:t xml:space="preserve">, la suite </w:t>
      </w:r>
      <w:r>
        <w:rPr>
          <w:i/>
          <w:iCs/>
        </w:rPr>
        <w:t>Microsoft Office.</w:t>
      </w:r>
      <w:r>
        <w:t xml:space="preserve"> </w:t>
      </w:r>
    </w:p>
  </w:footnote>
  <w:footnote w:id="2">
    <w:p w14:paraId="6859B6EB" w14:textId="77777777" w:rsidR="00C3536C" w:rsidRDefault="00C3536C">
      <w:pPr>
        <w:pStyle w:val="Notedebasdepage"/>
      </w:pPr>
      <w:r>
        <w:rPr>
          <w:rStyle w:val="Caractresdenotedebasdepage"/>
        </w:rPr>
        <w:footnoteRef/>
      </w:r>
      <w:r>
        <w:tab/>
        <w:t xml:space="preserve"> Cette convention est très utilisée. Personnellement, je trouve nom_de_famille plus lisible.</w:t>
      </w:r>
    </w:p>
  </w:footnote>
  <w:footnote w:id="3">
    <w:p w14:paraId="54CB4F21" w14:textId="77777777" w:rsidR="00C3536C" w:rsidRDefault="00C3536C">
      <w:pPr>
        <w:pStyle w:val="Notedebasdepage"/>
      </w:pPr>
      <w:r>
        <w:rPr>
          <w:rStyle w:val="Caractresdenotedebasdepage"/>
        </w:rPr>
        <w:footnoteRef/>
      </w:r>
      <w:r>
        <w:tab/>
        <w:t xml:space="preserve"> La liste est variable suivant les versions de Python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43"/>
        </w:tabs>
        <w:ind w:left="643"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NewRomanPSMT"/>
      </w:rPr>
    </w:lvl>
    <w:lvl w:ilvl="1">
      <w:start w:val="1"/>
      <w:numFmt w:val="bullet"/>
      <w:lvlText w:val=""/>
      <w:lvlJc w:val="left"/>
      <w:pPr>
        <w:tabs>
          <w:tab w:val="num" w:pos="1080"/>
        </w:tabs>
        <w:ind w:left="1080" w:hanging="360"/>
      </w:pPr>
      <w:rPr>
        <w:rFonts w:ascii="Symbol" w:hAnsi="Symbol" w:cs="TimesNewRomanPSMT"/>
      </w:rPr>
    </w:lvl>
    <w:lvl w:ilvl="2">
      <w:start w:val="1"/>
      <w:numFmt w:val="bullet"/>
      <w:lvlText w:val=""/>
      <w:lvlJc w:val="left"/>
      <w:pPr>
        <w:tabs>
          <w:tab w:val="num" w:pos="1440"/>
        </w:tabs>
        <w:ind w:left="1440" w:hanging="360"/>
      </w:pPr>
      <w:rPr>
        <w:rFonts w:ascii="Symbol" w:hAnsi="Symbol" w:cs="TimesNewRomanPSMT"/>
      </w:rPr>
    </w:lvl>
    <w:lvl w:ilvl="3">
      <w:start w:val="1"/>
      <w:numFmt w:val="bullet"/>
      <w:lvlText w:val=""/>
      <w:lvlJc w:val="left"/>
      <w:pPr>
        <w:tabs>
          <w:tab w:val="num" w:pos="1800"/>
        </w:tabs>
        <w:ind w:left="1800" w:hanging="360"/>
      </w:pPr>
      <w:rPr>
        <w:rFonts w:ascii="Symbol" w:hAnsi="Symbol" w:cs="TimesNewRomanPSMT"/>
      </w:rPr>
    </w:lvl>
    <w:lvl w:ilvl="4">
      <w:start w:val="1"/>
      <w:numFmt w:val="bullet"/>
      <w:lvlText w:val=""/>
      <w:lvlJc w:val="left"/>
      <w:pPr>
        <w:tabs>
          <w:tab w:val="num" w:pos="2160"/>
        </w:tabs>
        <w:ind w:left="2160" w:hanging="360"/>
      </w:pPr>
      <w:rPr>
        <w:rFonts w:ascii="Symbol" w:hAnsi="Symbol" w:cs="TimesNewRomanPSMT"/>
      </w:rPr>
    </w:lvl>
    <w:lvl w:ilvl="5">
      <w:start w:val="1"/>
      <w:numFmt w:val="bullet"/>
      <w:lvlText w:val=""/>
      <w:lvlJc w:val="left"/>
      <w:pPr>
        <w:tabs>
          <w:tab w:val="num" w:pos="2520"/>
        </w:tabs>
        <w:ind w:left="2520" w:hanging="360"/>
      </w:pPr>
      <w:rPr>
        <w:rFonts w:ascii="Symbol" w:hAnsi="Symbol" w:cs="TimesNewRomanPSMT"/>
      </w:rPr>
    </w:lvl>
    <w:lvl w:ilvl="6">
      <w:start w:val="1"/>
      <w:numFmt w:val="bullet"/>
      <w:lvlText w:val=""/>
      <w:lvlJc w:val="left"/>
      <w:pPr>
        <w:tabs>
          <w:tab w:val="num" w:pos="2880"/>
        </w:tabs>
        <w:ind w:left="2880" w:hanging="360"/>
      </w:pPr>
      <w:rPr>
        <w:rFonts w:ascii="Symbol" w:hAnsi="Symbol" w:cs="TimesNewRomanPSMT"/>
      </w:rPr>
    </w:lvl>
    <w:lvl w:ilvl="7">
      <w:start w:val="1"/>
      <w:numFmt w:val="bullet"/>
      <w:lvlText w:val=""/>
      <w:lvlJc w:val="left"/>
      <w:pPr>
        <w:tabs>
          <w:tab w:val="num" w:pos="3240"/>
        </w:tabs>
        <w:ind w:left="3240" w:hanging="360"/>
      </w:pPr>
      <w:rPr>
        <w:rFonts w:ascii="Symbol" w:hAnsi="Symbol" w:cs="TimesNewRomanPSMT"/>
      </w:rPr>
    </w:lvl>
    <w:lvl w:ilvl="8">
      <w:start w:val="1"/>
      <w:numFmt w:val="bullet"/>
      <w:lvlText w:val=""/>
      <w:lvlJc w:val="left"/>
      <w:pPr>
        <w:tabs>
          <w:tab w:val="num" w:pos="3600"/>
        </w:tabs>
        <w:ind w:left="3600" w:hanging="360"/>
      </w:pPr>
      <w:rPr>
        <w:rFonts w:ascii="Symbol" w:hAnsi="Symbol" w:cs="TimesNewRomanPSMT"/>
      </w:rPr>
    </w:lvl>
  </w:abstractNum>
  <w:abstractNum w:abstractNumId="2">
    <w:nsid w:val="00000003"/>
    <w:multiLevelType w:val="singleLevel"/>
    <w:tmpl w:val="00000003"/>
    <w:name w:val="WW8Num3"/>
    <w:lvl w:ilvl="0">
      <w:start w:val="1"/>
      <w:numFmt w:val="bullet"/>
      <w:lvlText w:val="o"/>
      <w:lvlJc w:val="left"/>
      <w:pPr>
        <w:tabs>
          <w:tab w:val="num" w:pos="0"/>
        </w:tabs>
        <w:ind w:left="1068" w:hanging="360"/>
      </w:pPr>
      <w:rPr>
        <w:rFonts w:ascii="Courier New" w:hAnsi="Courier New"/>
      </w:rPr>
    </w:lvl>
  </w:abstractNum>
  <w:abstractNum w:abstractNumId="3">
    <w:nsid w:val="00000004"/>
    <w:multiLevelType w:val="multilevel"/>
    <w:tmpl w:val="00000004"/>
    <w:name w:val="WW8Num4"/>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multilevel"/>
    <w:tmpl w:val="00000005"/>
    <w:name w:val="WW8Num5"/>
    <w:lvl w:ilvl="0">
      <w:start w:val="1"/>
      <w:numFmt w:val="bullet"/>
      <w:lvlText w:val=""/>
      <w:lvlJc w:val="left"/>
      <w:pPr>
        <w:tabs>
          <w:tab w:val="num" w:pos="0"/>
        </w:tabs>
        <w:ind w:left="1776" w:hanging="360"/>
      </w:pPr>
      <w:rPr>
        <w:rFonts w:ascii="Symbol" w:hAnsi="Symbol"/>
      </w:rPr>
    </w:lvl>
    <w:lvl w:ilvl="1">
      <w:start w:val="1"/>
      <w:numFmt w:val="bullet"/>
      <w:lvlText w:val="o"/>
      <w:lvlJc w:val="left"/>
      <w:pPr>
        <w:tabs>
          <w:tab w:val="num" w:pos="0"/>
        </w:tabs>
        <w:ind w:left="2496" w:hanging="360"/>
      </w:pPr>
      <w:rPr>
        <w:rFonts w:ascii="Courier New" w:hAnsi="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rPr>
    </w:lvl>
    <w:lvl w:ilvl="8">
      <w:start w:val="1"/>
      <w:numFmt w:val="bullet"/>
      <w:lvlText w:val=""/>
      <w:lvlJc w:val="left"/>
      <w:pPr>
        <w:tabs>
          <w:tab w:val="num" w:pos="0"/>
        </w:tabs>
        <w:ind w:left="7536"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068"/>
        </w:tabs>
        <w:ind w:left="1068" w:hanging="360"/>
      </w:pPr>
      <w:rPr>
        <w:rFonts w:ascii="Symbol" w:hAnsi="Symbol"/>
        <w:color w:val="auto"/>
      </w:rPr>
    </w:lvl>
    <w:lvl w:ilvl="1">
      <w:start w:val="1"/>
      <w:numFmt w:val="bullet"/>
      <w:lvlText w:val=""/>
      <w:lvlJc w:val="left"/>
      <w:pPr>
        <w:tabs>
          <w:tab w:val="num" w:pos="1428"/>
        </w:tabs>
        <w:ind w:left="1428" w:hanging="360"/>
      </w:pPr>
      <w:rPr>
        <w:rFonts w:ascii="Symbol" w:hAnsi="Symbol"/>
      </w:rPr>
    </w:lvl>
    <w:lvl w:ilvl="2">
      <w:start w:val="1"/>
      <w:numFmt w:val="bullet"/>
      <w:lvlText w:val=""/>
      <w:lvlJc w:val="left"/>
      <w:pPr>
        <w:tabs>
          <w:tab w:val="num" w:pos="1788"/>
        </w:tabs>
        <w:ind w:left="1788" w:hanging="360"/>
      </w:pPr>
      <w:rPr>
        <w:rFonts w:ascii="Symbol" w:hAnsi="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Symbol" w:hAnsi="Symbol"/>
      </w:rPr>
    </w:lvl>
    <w:lvl w:ilvl="5">
      <w:start w:val="1"/>
      <w:numFmt w:val="bullet"/>
      <w:lvlText w:val=""/>
      <w:lvlJc w:val="left"/>
      <w:pPr>
        <w:tabs>
          <w:tab w:val="num" w:pos="2868"/>
        </w:tabs>
        <w:ind w:left="2868" w:hanging="360"/>
      </w:pPr>
      <w:rPr>
        <w:rFonts w:ascii="Symbol" w:hAnsi="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Symbol" w:hAnsi="Symbol"/>
      </w:rPr>
    </w:lvl>
    <w:lvl w:ilvl="8">
      <w:start w:val="1"/>
      <w:numFmt w:val="bullet"/>
      <w:lvlText w:val=""/>
      <w:lvlJc w:val="left"/>
      <w:pPr>
        <w:tabs>
          <w:tab w:val="num" w:pos="3948"/>
        </w:tabs>
        <w:ind w:left="3948"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68"/>
        </w:tabs>
        <w:ind w:left="1068"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2160" w:hanging="360"/>
      </w:pPr>
      <w:rPr>
        <w:rFonts w:ascii="Symbol" w:hAnsi="Symbol"/>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F030BE2"/>
    <w:multiLevelType w:val="hybridMultilevel"/>
    <w:tmpl w:val="321817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7573E01"/>
    <w:multiLevelType w:val="hybridMultilevel"/>
    <w:tmpl w:val="CC126C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B530E89"/>
    <w:multiLevelType w:val="multilevel"/>
    <w:tmpl w:val="48509E18"/>
    <w:lvl w:ilvl="0">
      <w:start w:val="1"/>
      <w:numFmt w:val="decimal"/>
      <w:lvlText w:val="Ex %1."/>
      <w:lvlJc w:val="left"/>
      <w:pPr>
        <w:tabs>
          <w:tab w:val="num" w:pos="360"/>
        </w:tabs>
        <w:ind w:left="360" w:hanging="360"/>
      </w:pPr>
      <w:rPr>
        <w:rFonts w:ascii="Times New Roman" w:hAnsi="Times New Roman" w:hint="default"/>
        <w:u w:val="single"/>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F056D53"/>
    <w:multiLevelType w:val="hybridMultilevel"/>
    <w:tmpl w:val="42D0B5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201017E"/>
    <w:multiLevelType w:val="hybridMultilevel"/>
    <w:tmpl w:val="D08871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D8B2C6D"/>
    <w:multiLevelType w:val="hybridMultilevel"/>
    <w:tmpl w:val="46E2A31C"/>
    <w:lvl w:ilvl="0" w:tplc="040C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F706A06"/>
    <w:multiLevelType w:val="hybridMultilevel"/>
    <w:tmpl w:val="6388D59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2"/>
  </w:num>
  <w:num w:numId="13">
    <w:abstractNumId w:val="16"/>
  </w:num>
  <w:num w:numId="14">
    <w:abstractNumId w:val="15"/>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fr-FR"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2C"/>
    <w:rsid w:val="0008225B"/>
    <w:rsid w:val="00094088"/>
    <w:rsid w:val="000B0734"/>
    <w:rsid w:val="000B078B"/>
    <w:rsid w:val="000E11BB"/>
    <w:rsid w:val="00106246"/>
    <w:rsid w:val="00110635"/>
    <w:rsid w:val="00122445"/>
    <w:rsid w:val="0012297A"/>
    <w:rsid w:val="00161DAE"/>
    <w:rsid w:val="001908F3"/>
    <w:rsid w:val="001A280C"/>
    <w:rsid w:val="001A2900"/>
    <w:rsid w:val="001A3917"/>
    <w:rsid w:val="001D2762"/>
    <w:rsid w:val="002246E7"/>
    <w:rsid w:val="00250F06"/>
    <w:rsid w:val="002A2B0C"/>
    <w:rsid w:val="002B0C71"/>
    <w:rsid w:val="002F79CB"/>
    <w:rsid w:val="00321415"/>
    <w:rsid w:val="00327F46"/>
    <w:rsid w:val="003821DA"/>
    <w:rsid w:val="0041532C"/>
    <w:rsid w:val="004511B0"/>
    <w:rsid w:val="00474A6F"/>
    <w:rsid w:val="004B1006"/>
    <w:rsid w:val="004B7B74"/>
    <w:rsid w:val="00512CE9"/>
    <w:rsid w:val="0053233E"/>
    <w:rsid w:val="005541CF"/>
    <w:rsid w:val="00571D9E"/>
    <w:rsid w:val="005D21C2"/>
    <w:rsid w:val="0063679A"/>
    <w:rsid w:val="00693562"/>
    <w:rsid w:val="006B2CF9"/>
    <w:rsid w:val="006D1D89"/>
    <w:rsid w:val="006D59EC"/>
    <w:rsid w:val="006F4F1D"/>
    <w:rsid w:val="0077633A"/>
    <w:rsid w:val="00801A0E"/>
    <w:rsid w:val="0081792C"/>
    <w:rsid w:val="00857596"/>
    <w:rsid w:val="008939DB"/>
    <w:rsid w:val="008D3E46"/>
    <w:rsid w:val="009073CA"/>
    <w:rsid w:val="00A67C43"/>
    <w:rsid w:val="00A943C3"/>
    <w:rsid w:val="00AB34B6"/>
    <w:rsid w:val="00BC7A35"/>
    <w:rsid w:val="00BF0057"/>
    <w:rsid w:val="00C10530"/>
    <w:rsid w:val="00C3536C"/>
    <w:rsid w:val="00C87579"/>
    <w:rsid w:val="00C904DF"/>
    <w:rsid w:val="00CA3AD3"/>
    <w:rsid w:val="00CB5AAF"/>
    <w:rsid w:val="00CE1115"/>
    <w:rsid w:val="00D467F8"/>
    <w:rsid w:val="00E44100"/>
    <w:rsid w:val="00ED091B"/>
    <w:rsid w:val="00F57DEA"/>
    <w:rsid w:val="00F84479"/>
    <w:rsid w:val="00F87C99"/>
    <w:rsid w:val="00FA56A1"/>
    <w:rsid w:val="00FD7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ecimalSymbol w:val=","/>
  <w:listSeparator w:val=";"/>
  <w14:docId w14:val="699C4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2" w:hAnsi="Wingdings 2" w:cs="TimesNewRomanPSMT"/>
    </w:rPr>
  </w:style>
  <w:style w:type="character" w:customStyle="1" w:styleId="WW8Num2z1">
    <w:name w:val="WW8Num2z1"/>
    <w:rPr>
      <w:rFonts w:ascii="Symbol" w:hAnsi="Symbol" w:cs="TimesNewRomanPSMT"/>
    </w:rPr>
  </w:style>
  <w:style w:type="character" w:customStyle="1" w:styleId="WW8Num3z0">
    <w:name w:val="WW8Num3z0"/>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Symbol" w:hAnsi="Symbol"/>
      <w:color w:val="auto"/>
    </w:rPr>
  </w:style>
  <w:style w:type="character" w:customStyle="1" w:styleId="WW8Num7z1">
    <w:name w:val="WW8Num7z1"/>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
    <w:name w:val="Police par défaut1"/>
  </w:style>
  <w:style w:type="character" w:styleId="Numrodepage">
    <w:name w:val="page number"/>
    <w:basedOn w:val="Policepardfaut1"/>
    <w:uiPriority w:val="99"/>
  </w:style>
  <w:style w:type="character" w:customStyle="1" w:styleId="ExergueItalique">
    <w:name w:val="ExergueItalique"/>
    <w:rPr>
      <w:rFonts w:ascii="Gentium Basic" w:eastAsia="Times New Roman" w:hAnsi="Gentium Basic"/>
      <w:i/>
      <w:iCs/>
      <w:color w:val="auto"/>
      <w:sz w:val="25"/>
      <w:lang w:val="fr-FR"/>
    </w:rPr>
  </w:style>
  <w:style w:type="character" w:customStyle="1" w:styleId="Caractresdenotedebasdepage">
    <w:name w:val="Caractères de note de bas de page"/>
    <w:rPr>
      <w:vertAlign w:val="superscript"/>
    </w:rPr>
  </w:style>
  <w:style w:type="character" w:styleId="Lienhypertexte">
    <w:name w:val="Hyperlink"/>
    <w:semiHidden/>
    <w:rPr>
      <w:color w:val="000080"/>
      <w:u w:val="single"/>
    </w:rPr>
  </w:style>
  <w:style w:type="character" w:customStyle="1" w:styleId="nb">
    <w:name w:val="nb"/>
    <w:basedOn w:val="Policepardfaut1"/>
  </w:style>
  <w:style w:type="character" w:customStyle="1" w:styleId="p">
    <w:name w:val="p"/>
    <w:basedOn w:val="Policepardfaut1"/>
  </w:style>
  <w:style w:type="character" w:customStyle="1" w:styleId="mi">
    <w:name w:val="mi"/>
    <w:basedOn w:val="Policepardfaut1"/>
  </w:style>
  <w:style w:type="character" w:styleId="Lienhypertextesuivi">
    <w:name w:val="FollowedHyperlink"/>
    <w:semiHidden/>
    <w:rPr>
      <w:color w:val="800080"/>
      <w:u w:val="single"/>
    </w:rPr>
  </w:style>
  <w:style w:type="character" w:customStyle="1" w:styleId="WW-Caractresdenotedebasdepage">
    <w:name w:val="WW-Caractères de note de bas de page"/>
  </w:style>
  <w:style w:type="character" w:customStyle="1" w:styleId="HTMLprformatCar">
    <w:name w:val="HTML préformaté Car"/>
    <w:rPr>
      <w:rFonts w:ascii="Courier" w:eastAsia="Courier" w:hAnsi="Courier"/>
      <w:lang w:val="fr-FR"/>
    </w:rPr>
  </w:style>
  <w:style w:type="character" w:customStyle="1" w:styleId="nv">
    <w:name w:val="nv"/>
  </w:style>
  <w:style w:type="character" w:styleId="Marquenotebasdepage">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semiHidden/>
    <w:rPr>
      <w:vertAlign w:val="superscript"/>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semiHidden/>
    <w:pPr>
      <w:suppressLineNumbers/>
      <w:ind w:left="283" w:hanging="283"/>
    </w:pPr>
    <w:rPr>
      <w:rFonts w:eastAsia="SimSun" w:cs="Mangal"/>
      <w:kern w:val="1"/>
      <w:sz w:val="20"/>
      <w:szCs w:val="20"/>
      <w:lang w:eastAsia="hi-IN" w:bidi="hi-IN"/>
    </w:rPr>
  </w:style>
  <w:style w:type="paragraph" w:styleId="HTMLprformat">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paragraph" w:styleId="Paragraphedeliste">
    <w:name w:val="List Paragraph"/>
    <w:basedOn w:val="Normal"/>
    <w:uiPriority w:val="34"/>
    <w:qFormat/>
    <w:pPr>
      <w:ind w:left="720"/>
    </w:pPr>
    <w:rPr>
      <w:rFonts w:eastAsia="ＭＳ 明朝"/>
    </w:rPr>
  </w:style>
  <w:style w:type="paragraph" w:customStyle="1" w:styleId="Listepuces21">
    <w:name w:val="Liste à puces 21"/>
    <w:basedOn w:val="Normal"/>
    <w:pPr>
      <w:numPr>
        <w:numId w:val="1"/>
      </w:numPr>
    </w:p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4511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11B0"/>
    <w:rPr>
      <w:rFonts w:ascii="Lucida Grande" w:hAnsi="Lucida Grande" w:cs="Lucida Grande"/>
      <w:noProof/>
      <w:sz w:val="18"/>
      <w:szCs w:val="18"/>
    </w:rPr>
  </w:style>
  <w:style w:type="character" w:customStyle="1" w:styleId="PieddepageCar">
    <w:name w:val="Pied de page Car"/>
    <w:basedOn w:val="Policepardfaut"/>
    <w:link w:val="Pieddepage"/>
    <w:uiPriority w:val="99"/>
    <w:rsid w:val="001908F3"/>
    <w:rPr>
      <w:noProof/>
      <w:sz w:val="24"/>
      <w:szCs w:val="24"/>
    </w:rPr>
  </w:style>
  <w:style w:type="character" w:styleId="MachinecrireHTML">
    <w:name w:val="HTML Typewriter"/>
    <w:uiPriority w:val="99"/>
    <w:semiHidden/>
    <w:unhideWhenUsed/>
    <w:rsid w:val="001A2900"/>
    <w:rPr>
      <w:rFonts w:ascii="Courier" w:eastAsia="Times New Roman" w:hAnsi="Courier" w:cs="Courier"/>
      <w:sz w:val="20"/>
      <w:szCs w:val="20"/>
    </w:rPr>
  </w:style>
  <w:style w:type="character" w:styleId="Accentuation">
    <w:name w:val="Emphasis"/>
    <w:uiPriority w:val="20"/>
    <w:qFormat/>
    <w:rsid w:val="001A2900"/>
    <w:rPr>
      <w:i/>
      <w:iCs/>
    </w:rPr>
  </w:style>
  <w:style w:type="paragraph" w:customStyle="1" w:styleId="Default">
    <w:name w:val="Default"/>
    <w:rsid w:val="001A2900"/>
    <w:pPr>
      <w:autoSpaceDE w:val="0"/>
      <w:autoSpaceDN w:val="0"/>
      <w:adjustRightInd w:val="0"/>
    </w:pPr>
    <w:rPr>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2" w:hAnsi="Wingdings 2" w:cs="TimesNewRomanPSMT"/>
    </w:rPr>
  </w:style>
  <w:style w:type="character" w:customStyle="1" w:styleId="WW8Num2z1">
    <w:name w:val="WW8Num2z1"/>
    <w:rPr>
      <w:rFonts w:ascii="Symbol" w:hAnsi="Symbol" w:cs="TimesNewRomanPSMT"/>
    </w:rPr>
  </w:style>
  <w:style w:type="character" w:customStyle="1" w:styleId="WW8Num3z0">
    <w:name w:val="WW8Num3z0"/>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Symbol" w:hAnsi="Symbol"/>
      <w:color w:val="auto"/>
    </w:rPr>
  </w:style>
  <w:style w:type="character" w:customStyle="1" w:styleId="WW8Num7z1">
    <w:name w:val="WW8Num7z1"/>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
    <w:name w:val="Police par défaut1"/>
  </w:style>
  <w:style w:type="character" w:styleId="Numrodepage">
    <w:name w:val="page number"/>
    <w:basedOn w:val="Policepardfaut1"/>
    <w:uiPriority w:val="99"/>
  </w:style>
  <w:style w:type="character" w:customStyle="1" w:styleId="ExergueItalique">
    <w:name w:val="ExergueItalique"/>
    <w:rPr>
      <w:rFonts w:ascii="Gentium Basic" w:eastAsia="Times New Roman" w:hAnsi="Gentium Basic"/>
      <w:i/>
      <w:iCs/>
      <w:color w:val="auto"/>
      <w:sz w:val="25"/>
      <w:lang w:val="fr-FR"/>
    </w:rPr>
  </w:style>
  <w:style w:type="character" w:customStyle="1" w:styleId="Caractresdenotedebasdepage">
    <w:name w:val="Caractères de note de bas de page"/>
    <w:rPr>
      <w:vertAlign w:val="superscript"/>
    </w:rPr>
  </w:style>
  <w:style w:type="character" w:styleId="Lienhypertexte">
    <w:name w:val="Hyperlink"/>
    <w:semiHidden/>
    <w:rPr>
      <w:color w:val="000080"/>
      <w:u w:val="single"/>
    </w:rPr>
  </w:style>
  <w:style w:type="character" w:customStyle="1" w:styleId="nb">
    <w:name w:val="nb"/>
    <w:basedOn w:val="Policepardfaut1"/>
  </w:style>
  <w:style w:type="character" w:customStyle="1" w:styleId="p">
    <w:name w:val="p"/>
    <w:basedOn w:val="Policepardfaut1"/>
  </w:style>
  <w:style w:type="character" w:customStyle="1" w:styleId="mi">
    <w:name w:val="mi"/>
    <w:basedOn w:val="Policepardfaut1"/>
  </w:style>
  <w:style w:type="character" w:styleId="Lienhypertextesuivi">
    <w:name w:val="FollowedHyperlink"/>
    <w:semiHidden/>
    <w:rPr>
      <w:color w:val="800080"/>
      <w:u w:val="single"/>
    </w:rPr>
  </w:style>
  <w:style w:type="character" w:customStyle="1" w:styleId="WW-Caractresdenotedebasdepage">
    <w:name w:val="WW-Caractères de note de bas de page"/>
  </w:style>
  <w:style w:type="character" w:customStyle="1" w:styleId="HTMLprformatCar">
    <w:name w:val="HTML préformaté Car"/>
    <w:rPr>
      <w:rFonts w:ascii="Courier" w:eastAsia="Courier" w:hAnsi="Courier"/>
      <w:lang w:val="fr-FR"/>
    </w:rPr>
  </w:style>
  <w:style w:type="character" w:customStyle="1" w:styleId="nv">
    <w:name w:val="nv"/>
  </w:style>
  <w:style w:type="character" w:styleId="Marquenotebasdepage">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semiHidden/>
    <w:rPr>
      <w:vertAlign w:val="superscript"/>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semiHidden/>
    <w:pPr>
      <w:suppressLineNumbers/>
      <w:ind w:left="283" w:hanging="283"/>
    </w:pPr>
    <w:rPr>
      <w:rFonts w:eastAsia="SimSun" w:cs="Mangal"/>
      <w:kern w:val="1"/>
      <w:sz w:val="20"/>
      <w:szCs w:val="20"/>
      <w:lang w:eastAsia="hi-IN" w:bidi="hi-IN"/>
    </w:rPr>
  </w:style>
  <w:style w:type="paragraph" w:styleId="HTMLprformat">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paragraph" w:styleId="Paragraphedeliste">
    <w:name w:val="List Paragraph"/>
    <w:basedOn w:val="Normal"/>
    <w:uiPriority w:val="34"/>
    <w:qFormat/>
    <w:pPr>
      <w:ind w:left="720"/>
    </w:pPr>
    <w:rPr>
      <w:rFonts w:eastAsia="ＭＳ 明朝"/>
    </w:rPr>
  </w:style>
  <w:style w:type="paragraph" w:customStyle="1" w:styleId="Listepuces21">
    <w:name w:val="Liste à puces 21"/>
    <w:basedOn w:val="Normal"/>
    <w:pPr>
      <w:numPr>
        <w:numId w:val="1"/>
      </w:numPr>
    </w:p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4511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11B0"/>
    <w:rPr>
      <w:rFonts w:ascii="Lucida Grande" w:hAnsi="Lucida Grande" w:cs="Lucida Grande"/>
      <w:noProof/>
      <w:sz w:val="18"/>
      <w:szCs w:val="18"/>
    </w:rPr>
  </w:style>
  <w:style w:type="character" w:customStyle="1" w:styleId="PieddepageCar">
    <w:name w:val="Pied de page Car"/>
    <w:basedOn w:val="Policepardfaut"/>
    <w:link w:val="Pieddepage"/>
    <w:uiPriority w:val="99"/>
    <w:rsid w:val="001908F3"/>
    <w:rPr>
      <w:noProof/>
      <w:sz w:val="24"/>
      <w:szCs w:val="24"/>
    </w:rPr>
  </w:style>
  <w:style w:type="character" w:styleId="MachinecrireHTML">
    <w:name w:val="HTML Typewriter"/>
    <w:uiPriority w:val="99"/>
    <w:semiHidden/>
    <w:unhideWhenUsed/>
    <w:rsid w:val="001A2900"/>
    <w:rPr>
      <w:rFonts w:ascii="Courier" w:eastAsia="Times New Roman" w:hAnsi="Courier" w:cs="Courier"/>
      <w:sz w:val="20"/>
      <w:szCs w:val="20"/>
    </w:rPr>
  </w:style>
  <w:style w:type="character" w:styleId="Accentuation">
    <w:name w:val="Emphasis"/>
    <w:uiPriority w:val="20"/>
    <w:qFormat/>
    <w:rsid w:val="001A2900"/>
    <w:rPr>
      <w:i/>
      <w:iCs/>
    </w:rPr>
  </w:style>
  <w:style w:type="paragraph" w:customStyle="1" w:styleId="Default">
    <w:name w:val="Default"/>
    <w:rsid w:val="001A2900"/>
    <w:pPr>
      <w:autoSpaceDE w:val="0"/>
      <w:autoSpaceDN w:val="0"/>
      <w:adjustRightInd w:val="0"/>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93312">
      <w:bodyDiv w:val="1"/>
      <w:marLeft w:val="0"/>
      <w:marRight w:val="0"/>
      <w:marTop w:val="0"/>
      <w:marBottom w:val="0"/>
      <w:divBdr>
        <w:top w:val="none" w:sz="0" w:space="0" w:color="auto"/>
        <w:left w:val="none" w:sz="0" w:space="0" w:color="auto"/>
        <w:bottom w:val="none" w:sz="0" w:space="0" w:color="auto"/>
        <w:right w:val="none" w:sz="0" w:space="0" w:color="auto"/>
      </w:divBdr>
    </w:div>
    <w:div w:id="1689216334">
      <w:bodyDiv w:val="1"/>
      <w:marLeft w:val="0"/>
      <w:marRight w:val="0"/>
      <w:marTop w:val="0"/>
      <w:marBottom w:val="0"/>
      <w:divBdr>
        <w:top w:val="none" w:sz="0" w:space="0" w:color="auto"/>
        <w:left w:val="none" w:sz="0" w:space="0" w:color="auto"/>
        <w:bottom w:val="none" w:sz="0" w:space="0" w:color="auto"/>
        <w:right w:val="none" w:sz="0" w:space="0" w:color="auto"/>
      </w:divBdr>
      <w:divsChild>
        <w:div w:id="1906408873">
          <w:marLeft w:val="0"/>
          <w:marRight w:val="0"/>
          <w:marTop w:val="0"/>
          <w:marBottom w:val="0"/>
          <w:divBdr>
            <w:top w:val="none" w:sz="0" w:space="0" w:color="auto"/>
            <w:left w:val="none" w:sz="0" w:space="0" w:color="auto"/>
            <w:bottom w:val="none" w:sz="0" w:space="0" w:color="auto"/>
            <w:right w:val="none" w:sz="0" w:space="0" w:color="auto"/>
          </w:divBdr>
          <w:divsChild>
            <w:div w:id="871186886">
              <w:marLeft w:val="0"/>
              <w:marRight w:val="0"/>
              <w:marTop w:val="0"/>
              <w:marBottom w:val="0"/>
              <w:divBdr>
                <w:top w:val="none" w:sz="0" w:space="0" w:color="auto"/>
                <w:left w:val="none" w:sz="0" w:space="0" w:color="auto"/>
                <w:bottom w:val="none" w:sz="0" w:space="0" w:color="auto"/>
                <w:right w:val="none" w:sz="0" w:space="0" w:color="auto"/>
              </w:divBdr>
              <w:divsChild>
                <w:div w:id="1644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reativecommons.org/licenses/by-nc-sa/3.0/fr/" TargetMode="External"/><Relationship Id="rId21" Type="http://schemas.openxmlformats.org/officeDocument/2006/relationships/image" Target="media/image2.emf"/><Relationship Id="rId22" Type="http://schemas.openxmlformats.org/officeDocument/2006/relationships/oleObject" Target="embeddings/oleObject1.bin"/><Relationship Id="rId23" Type="http://schemas.openxmlformats.org/officeDocument/2006/relationships/image" Target="media/image3.emf"/><Relationship Id="rId24" Type="http://schemas.openxmlformats.org/officeDocument/2006/relationships/oleObject" Target="embeddings/oleObject2.bin"/><Relationship Id="rId25" Type="http://schemas.openxmlformats.org/officeDocument/2006/relationships/image" Target="media/image4.emf"/><Relationship Id="rId26" Type="http://schemas.openxmlformats.org/officeDocument/2006/relationships/oleObject" Target="embeddings/oleObject3.bin"/><Relationship Id="rId27" Type="http://schemas.openxmlformats.org/officeDocument/2006/relationships/image" Target="media/image5.emf"/><Relationship Id="rId28" Type="http://schemas.openxmlformats.org/officeDocument/2006/relationships/oleObject" Target="embeddings/oleObject4.bin"/><Relationship Id="rId29" Type="http://schemas.openxmlformats.org/officeDocument/2006/relationships/image" Target="media/image6.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5.bin"/><Relationship Id="rId31" Type="http://schemas.openxmlformats.org/officeDocument/2006/relationships/hyperlink" Target="http://docs.python.org/release/3.0.1/library/random.html" TargetMode="External"/><Relationship Id="rId32" Type="http://schemas.openxmlformats.org/officeDocument/2006/relationships/image" Target="media/image7.emf"/><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oleObject" Target="embeddings/oleObject6.bin"/><Relationship Id="rId34" Type="http://schemas.openxmlformats.org/officeDocument/2006/relationships/image" Target="media/image8.emf"/><Relationship Id="rId35" Type="http://schemas.openxmlformats.org/officeDocument/2006/relationships/oleObject" Target="embeddings/oleObject7.bin"/><Relationship Id="rId36" Type="http://schemas.openxmlformats.org/officeDocument/2006/relationships/hyperlink" Target="mailto:frederic.mandon@ac-montpellier"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image" Target="media/image1.png"/><Relationship Id="rId13" Type="http://schemas.openxmlformats.org/officeDocument/2006/relationships/hyperlink" Target="http://www.python.org/download/" TargetMode="External"/><Relationship Id="rId14" Type="http://schemas.openxmlformats.org/officeDocument/2006/relationships/hyperlink" Target="http://tmpnb.org/" TargetMode="External"/><Relationship Id="rId15" Type="http://schemas.openxmlformats.org/officeDocument/2006/relationships/hyperlink" Target="https://www.anaconda.com/download/" TargetMode="External"/><Relationship Id="rId16" Type="http://schemas.openxmlformats.org/officeDocument/2006/relationships/hyperlink" Target="https://adesquared.wordpress.com/2013/07/07/setting-up-python-and-easy_install-on-windows-7/" TargetMode="External"/><Relationship Id="rId17" Type="http://schemas.openxmlformats.org/officeDocument/2006/relationships/hyperlink" Target="https://ipython.org/ipython-doc/3/install/install.html" TargetMode="External"/><Relationship Id="rId18" Type="http://schemas.openxmlformats.org/officeDocument/2006/relationships/hyperlink" Target="http://www.pyzo.org/downloads.html" TargetMode="External"/><Relationship Id="rId19" Type="http://schemas.openxmlformats.org/officeDocument/2006/relationships/hyperlink" Target="http://inforef.be/swi/python.htm" TargetMode="External"/><Relationship Id="rId37" Type="http://schemas.openxmlformats.org/officeDocument/2006/relationships/hyperlink" Target="http://www.maths-info-lycee.fr/" TargetMode="External"/><Relationship Id="rId38" Type="http://schemas.openxmlformats.org/officeDocument/2006/relationships/footer" Target="footer5.xml"/><Relationship Id="rId39" Type="http://schemas.openxmlformats.org/officeDocument/2006/relationships/footer" Target="footer6.xml"/><Relationship Id="rId40" Type="http://schemas.openxmlformats.org/officeDocument/2006/relationships/footer" Target="footer7.xml"/><Relationship Id="rId41" Type="http://schemas.openxmlformats.org/officeDocument/2006/relationships/printerSettings" Target="printerSettings/printerSettings1.bin"/><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5489</Words>
  <Characters>30192</Characters>
  <Application>Microsoft Macintosh Word</Application>
  <DocSecurity>0</DocSecurity>
  <Lines>251</Lines>
  <Paragraphs>71</Paragraphs>
  <ScaleCrop>false</ScaleCrop>
  <Company>Grumble &amp; Mumble</Company>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ALGORITHMIQUE ET PROGRAMMATION 1</dc:title>
  <dc:subject/>
  <dc:creator>FredIsa Mandon</dc:creator>
  <cp:keywords/>
  <cp:lastModifiedBy>FredIsa Mandon</cp:lastModifiedBy>
  <cp:revision>2</cp:revision>
  <cp:lastPrinted>2012-09-17T18:20:00Z</cp:lastPrinted>
  <dcterms:created xsi:type="dcterms:W3CDTF">2017-09-05T14:08:00Z</dcterms:created>
  <dcterms:modified xsi:type="dcterms:W3CDTF">2017-09-05T14:08:00Z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