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BC996" w14:textId="77777777" w:rsidR="00F602FD" w:rsidRPr="00097B7C" w:rsidRDefault="00F602FD" w:rsidP="00F602FD">
      <w:pPr>
        <w:jc w:val="center"/>
        <w:rPr>
          <w:rFonts w:ascii="Cracked" w:hAnsi="Cracked"/>
          <w:sz w:val="52"/>
          <w:szCs w:val="52"/>
        </w:rPr>
      </w:pPr>
      <w:r w:rsidRPr="00097B7C">
        <w:rPr>
          <w:rFonts w:ascii="Cracked" w:hAnsi="Cracked"/>
          <w:sz w:val="52"/>
          <w:szCs w:val="52"/>
        </w:rPr>
        <w:t>Probabilités</w:t>
      </w:r>
    </w:p>
    <w:p w14:paraId="12815956" w14:textId="77777777" w:rsidR="00F602FD" w:rsidRPr="001E7ACE" w:rsidRDefault="00F602FD" w:rsidP="00F602FD">
      <w:pPr>
        <w:numPr>
          <w:ilvl w:val="0"/>
          <w:numId w:val="6"/>
        </w:numPr>
        <w:jc w:val="both"/>
        <w:rPr>
          <w:b/>
          <w:sz w:val="32"/>
        </w:rPr>
      </w:pPr>
      <w:r w:rsidRPr="001E7ACE">
        <w:rPr>
          <w:b/>
          <w:sz w:val="32"/>
        </w:rPr>
        <w:t>Rappels.</w:t>
      </w:r>
    </w:p>
    <w:p w14:paraId="074CE38E" w14:textId="77777777" w:rsidR="00F602FD" w:rsidRPr="001E7ACE" w:rsidRDefault="00F602FD" w:rsidP="00F602FD">
      <w:pPr>
        <w:numPr>
          <w:ilvl w:val="1"/>
          <w:numId w:val="6"/>
        </w:numPr>
        <w:jc w:val="both"/>
        <w:rPr>
          <w:i/>
          <w:sz w:val="28"/>
          <w:u w:val="single"/>
        </w:rPr>
      </w:pPr>
      <w:r w:rsidRPr="001E7ACE">
        <w:rPr>
          <w:i/>
          <w:sz w:val="28"/>
          <w:u w:val="single"/>
        </w:rPr>
        <w:t>Parties d’un ensemble.</w:t>
      </w:r>
    </w:p>
    <w:p w14:paraId="2BC2719D" w14:textId="77777777" w:rsidR="00F602FD" w:rsidRPr="001E7ACE" w:rsidRDefault="00F602FD" w:rsidP="00F602FD">
      <w:pPr>
        <w:jc w:val="both"/>
        <w:rPr>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1"/>
        <w:gridCol w:w="2721"/>
        <w:gridCol w:w="2722"/>
        <w:gridCol w:w="2722"/>
      </w:tblGrid>
      <w:tr w:rsidR="00F602FD" w:rsidRPr="007A7459" w14:paraId="109DBC62" w14:textId="77777777" w:rsidTr="006D1516">
        <w:tc>
          <w:tcPr>
            <w:tcW w:w="2721" w:type="dxa"/>
            <w:shd w:val="clear" w:color="auto" w:fill="auto"/>
          </w:tcPr>
          <w:p w14:paraId="5D8D6242" w14:textId="77777777" w:rsidR="00F602FD" w:rsidRPr="007A7459" w:rsidRDefault="00F602FD" w:rsidP="006D1516">
            <w:pPr>
              <w:jc w:val="center"/>
              <w:rPr>
                <w:rFonts w:eastAsia="Times"/>
                <w:lang w:bidi="x-none"/>
              </w:rPr>
            </w:pPr>
            <w:r w:rsidRPr="007A7459">
              <w:rPr>
                <w:rFonts w:eastAsia="Times"/>
                <w:lang w:bidi="x-none"/>
              </w:rPr>
              <w:t>Réunion</w:t>
            </w:r>
          </w:p>
        </w:tc>
        <w:tc>
          <w:tcPr>
            <w:tcW w:w="2721" w:type="dxa"/>
            <w:shd w:val="clear" w:color="auto" w:fill="auto"/>
          </w:tcPr>
          <w:p w14:paraId="13FF7018" w14:textId="77777777" w:rsidR="00F602FD" w:rsidRPr="007A7459" w:rsidRDefault="00F602FD" w:rsidP="006D1516">
            <w:pPr>
              <w:jc w:val="center"/>
              <w:rPr>
                <w:rFonts w:eastAsia="Times"/>
                <w:lang w:bidi="x-none"/>
              </w:rPr>
            </w:pPr>
            <w:r w:rsidRPr="007A7459">
              <w:rPr>
                <w:rFonts w:eastAsia="Times"/>
                <w:lang w:bidi="x-none"/>
              </w:rPr>
              <w:t>Intersection</w:t>
            </w:r>
          </w:p>
        </w:tc>
        <w:tc>
          <w:tcPr>
            <w:tcW w:w="2722" w:type="dxa"/>
            <w:shd w:val="clear" w:color="auto" w:fill="auto"/>
          </w:tcPr>
          <w:p w14:paraId="497C14B2" w14:textId="77777777" w:rsidR="00F602FD" w:rsidRPr="007A7459" w:rsidRDefault="00F602FD" w:rsidP="006D1516">
            <w:pPr>
              <w:jc w:val="center"/>
              <w:rPr>
                <w:rFonts w:eastAsia="Times"/>
                <w:lang w:bidi="x-none"/>
              </w:rPr>
            </w:pPr>
            <w:r w:rsidRPr="007A7459">
              <w:rPr>
                <w:rFonts w:eastAsia="Times"/>
                <w:lang w:bidi="x-none"/>
              </w:rPr>
              <w:t>Complémentaire</w:t>
            </w:r>
          </w:p>
        </w:tc>
        <w:tc>
          <w:tcPr>
            <w:tcW w:w="2722" w:type="dxa"/>
            <w:shd w:val="clear" w:color="auto" w:fill="auto"/>
          </w:tcPr>
          <w:p w14:paraId="3832D18C" w14:textId="77777777" w:rsidR="00F602FD" w:rsidRPr="007A7459" w:rsidRDefault="00F602FD" w:rsidP="006D1516">
            <w:pPr>
              <w:jc w:val="center"/>
              <w:rPr>
                <w:rFonts w:eastAsia="Times"/>
                <w:lang w:bidi="x-none"/>
              </w:rPr>
            </w:pPr>
            <w:r w:rsidRPr="007A7459">
              <w:rPr>
                <w:rFonts w:eastAsia="Times"/>
                <w:lang w:bidi="x-none"/>
              </w:rPr>
              <w:t>Ensembles disjoints</w:t>
            </w:r>
          </w:p>
        </w:tc>
      </w:tr>
      <w:tr w:rsidR="00F602FD" w:rsidRPr="007A7459" w14:paraId="7E8F9DD8" w14:textId="77777777" w:rsidTr="006D1516">
        <w:trPr>
          <w:trHeight w:val="2497"/>
        </w:trPr>
        <w:tc>
          <w:tcPr>
            <w:tcW w:w="2721" w:type="dxa"/>
            <w:shd w:val="clear" w:color="auto" w:fill="auto"/>
          </w:tcPr>
          <w:p w14:paraId="0E50AAE2" w14:textId="77777777" w:rsidR="00F602FD" w:rsidRPr="007A7459" w:rsidRDefault="00492F43" w:rsidP="006D1516">
            <w:pPr>
              <w:jc w:val="center"/>
              <w:rPr>
                <w:rFonts w:eastAsia="Times"/>
                <w:lang w:bidi="x-none"/>
              </w:rPr>
            </w:pPr>
            <w:r w:rsidRPr="007A7459">
              <w:rPr>
                <w:rFonts w:eastAsia="Times"/>
                <w:noProof/>
              </w:rPr>
              <mc:AlternateContent>
                <mc:Choice Requires="wps">
                  <w:drawing>
                    <wp:anchor distT="0" distB="0" distL="114300" distR="114300" simplePos="0" relativeHeight="251655680" behindDoc="0" locked="0" layoutInCell="1" allowOverlap="1" wp14:anchorId="6FC1D006" wp14:editId="79566C90">
                      <wp:simplePos x="0" y="0"/>
                      <wp:positionH relativeFrom="column">
                        <wp:posOffset>-80010</wp:posOffset>
                      </wp:positionH>
                      <wp:positionV relativeFrom="paragraph">
                        <wp:posOffset>114935</wp:posOffset>
                      </wp:positionV>
                      <wp:extent cx="571500" cy="342900"/>
                      <wp:effectExtent l="0" t="635" r="3810" b="0"/>
                      <wp:wrapNone/>
                      <wp:docPr id="4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5FFC3" w14:textId="77777777" w:rsidR="006D4670" w:rsidRDefault="006D467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26" type="#_x0000_t202" style="position:absolute;left:0;text-align:left;margin-left:-6.25pt;margin-top:9.05pt;width:4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c0zrQCAAC6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" filled="f" stroked="f">
                      <v:textbox>
                        <w:txbxContent>
                          <w:p w:rsidR="009D3DB3" w:rsidRDefault="009D3DB3">
                            <w:r>
                              <w:t>A</w:t>
                            </w:r>
                          </w:p>
                        </w:txbxContent>
                      </v:textbox>
                    </v:shape>
                  </w:pict>
                </mc:Fallback>
              </mc:AlternateContent>
            </w:r>
            <w:r w:rsidRPr="007A7459">
              <w:rPr>
                <w:rFonts w:eastAsia="Times"/>
                <w:noProof/>
              </w:rPr>
              <mc:AlternateContent>
                <mc:Choice Requires="wps">
                  <w:drawing>
                    <wp:anchor distT="0" distB="0" distL="114300" distR="114300" simplePos="0" relativeHeight="251654656" behindDoc="0" locked="0" layoutInCell="1" allowOverlap="1" wp14:anchorId="038FD038" wp14:editId="3F33AA38">
                      <wp:simplePos x="0" y="0"/>
                      <wp:positionH relativeFrom="column">
                        <wp:posOffset>1294130</wp:posOffset>
                      </wp:positionH>
                      <wp:positionV relativeFrom="paragraph">
                        <wp:posOffset>11430</wp:posOffset>
                      </wp:positionV>
                      <wp:extent cx="340360" cy="332105"/>
                      <wp:effectExtent l="0" t="0" r="3810" b="0"/>
                      <wp:wrapNone/>
                      <wp:docPr id="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DDBBC" w14:textId="77777777" w:rsidR="006D4670" w:rsidRPr="00FC4623" w:rsidRDefault="006D4670">
                                  <w:r w:rsidRPr="00FC4623">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101.9pt;margin-top:.9pt;width:26.8pt;height:2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" filled="f" stroked="f">
                      <v:textbox>
                        <w:txbxContent>
                          <w:p w:rsidR="009D3DB3" w:rsidRPr="00FC4623" w:rsidRDefault="009D3DB3">
                            <w:r w:rsidRPr="00FC4623">
                              <w:t>B</w:t>
                            </w:r>
                          </w:p>
                        </w:txbxContent>
                      </v:textbox>
                    </v:shape>
                  </w:pict>
                </mc:Fallback>
              </mc:AlternateContent>
            </w:r>
            <w:r w:rsidRPr="007A7459">
              <w:rPr>
                <w:rFonts w:eastAsia="Times"/>
                <w:noProof/>
              </w:rPr>
              <mc:AlternateContent>
                <mc:Choice Requires="wps">
                  <w:drawing>
                    <wp:anchor distT="0" distB="0" distL="114300" distR="114300" simplePos="0" relativeHeight="251643392" behindDoc="0" locked="0" layoutInCell="1" allowOverlap="1" wp14:anchorId="3C15F0D3" wp14:editId="30C49742">
                      <wp:simplePos x="0" y="0"/>
                      <wp:positionH relativeFrom="column">
                        <wp:posOffset>154305</wp:posOffset>
                      </wp:positionH>
                      <wp:positionV relativeFrom="paragraph">
                        <wp:posOffset>114935</wp:posOffset>
                      </wp:positionV>
                      <wp:extent cx="1371600" cy="1371600"/>
                      <wp:effectExtent l="1905" t="635" r="10795" b="12065"/>
                      <wp:wrapNone/>
                      <wp:docPr id="4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12.15pt;margin-top:9.05pt;width:108pt;height:1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" filled="f"/>
                  </w:pict>
                </mc:Fallback>
              </mc:AlternateContent>
            </w:r>
          </w:p>
          <w:p w14:paraId="47B86B2E" w14:textId="77777777" w:rsidR="00F602FD" w:rsidRPr="007A7459" w:rsidRDefault="00492F43" w:rsidP="006D1516">
            <w:pPr>
              <w:jc w:val="center"/>
              <w:rPr>
                <w:rFonts w:eastAsia="Times"/>
                <w:lang w:bidi="x-none"/>
              </w:rPr>
            </w:pPr>
            <w:r w:rsidRPr="007A7459">
              <w:rPr>
                <w:rFonts w:eastAsia="Times"/>
                <w:noProof/>
              </w:rPr>
              <mc:AlternateContent>
                <mc:Choice Requires="wps">
                  <w:drawing>
                    <wp:anchor distT="0" distB="0" distL="114300" distR="114300" simplePos="0" relativeHeight="251647488" behindDoc="0" locked="0" layoutInCell="1" allowOverlap="1" wp14:anchorId="00EB9932" wp14:editId="6960BAF3">
                      <wp:simplePos x="0" y="0"/>
                      <wp:positionH relativeFrom="column">
                        <wp:posOffset>1177290</wp:posOffset>
                      </wp:positionH>
                      <wp:positionV relativeFrom="paragraph">
                        <wp:posOffset>53340</wp:posOffset>
                      </wp:positionV>
                      <wp:extent cx="342900" cy="228600"/>
                      <wp:effectExtent l="8890" t="15240" r="29210" b="22860"/>
                      <wp:wrapNone/>
                      <wp:docPr id="4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pt,4.2pt" to="119.7pt,2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"/>
                  </w:pict>
                </mc:Fallback>
              </mc:AlternateContent>
            </w:r>
          </w:p>
          <w:p w14:paraId="08F49DB4" w14:textId="77777777" w:rsidR="00F602FD" w:rsidRPr="007A7459" w:rsidRDefault="00492F43" w:rsidP="006D1516">
            <w:pPr>
              <w:jc w:val="center"/>
              <w:rPr>
                <w:rFonts w:eastAsia="Times"/>
                <w:lang w:bidi="x-none"/>
              </w:rPr>
            </w:pPr>
            <w:r w:rsidRPr="007A7459">
              <w:rPr>
                <w:rFonts w:eastAsia="Times"/>
                <w:noProof/>
              </w:rPr>
              <mc:AlternateContent>
                <mc:Choice Requires="wps">
                  <w:drawing>
                    <wp:anchor distT="0" distB="0" distL="114300" distR="114300" simplePos="0" relativeHeight="251646464" behindDoc="0" locked="0" layoutInCell="1" allowOverlap="1" wp14:anchorId="3EF0E76D" wp14:editId="3AEB1C29">
                      <wp:simplePos x="0" y="0"/>
                      <wp:positionH relativeFrom="column">
                        <wp:posOffset>148590</wp:posOffset>
                      </wp:positionH>
                      <wp:positionV relativeFrom="paragraph">
                        <wp:posOffset>-8255</wp:posOffset>
                      </wp:positionV>
                      <wp:extent cx="342900" cy="342900"/>
                      <wp:effectExtent l="8890" t="17145" r="29210" b="20955"/>
                      <wp:wrapNone/>
                      <wp:docPr id="4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pt" to="38.7pt,2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"/>
                  </w:pict>
                </mc:Fallback>
              </mc:AlternateContent>
            </w:r>
            <w:r w:rsidRPr="007A7459">
              <w:rPr>
                <w:rFonts w:eastAsia="Times"/>
                <w:noProof/>
              </w:rPr>
              <mc:AlternateContent>
                <mc:Choice Requires="wps">
                  <w:drawing>
                    <wp:anchor distT="0" distB="0" distL="114300" distR="114300" simplePos="0" relativeHeight="251637248" behindDoc="0" locked="0" layoutInCell="1" allowOverlap="1" wp14:anchorId="68A42962" wp14:editId="7CD4824B">
                      <wp:simplePos x="0" y="0"/>
                      <wp:positionH relativeFrom="column">
                        <wp:posOffset>946785</wp:posOffset>
                      </wp:positionH>
                      <wp:positionV relativeFrom="paragraph">
                        <wp:posOffset>-8255</wp:posOffset>
                      </wp:positionV>
                      <wp:extent cx="342900" cy="800100"/>
                      <wp:effectExtent l="0" t="4445" r="18415" b="8255"/>
                      <wp:wrapNone/>
                      <wp:docPr id="4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74.55pt;margin-top:-.6pt;width:27pt;height:6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" filled="f"/>
                  </w:pict>
                </mc:Fallback>
              </mc:AlternateContent>
            </w:r>
            <w:r w:rsidRPr="007A7459">
              <w:rPr>
                <w:rFonts w:eastAsia="Times"/>
                <w:noProof/>
              </w:rPr>
              <mc:AlternateContent>
                <mc:Choice Requires="wps">
                  <w:drawing>
                    <wp:anchor distT="0" distB="0" distL="114300" distR="114300" simplePos="0" relativeHeight="251636224" behindDoc="0" locked="0" layoutInCell="1" allowOverlap="1" wp14:anchorId="7F977473" wp14:editId="705B4DB2">
                      <wp:simplePos x="0" y="0"/>
                      <wp:positionH relativeFrom="column">
                        <wp:posOffset>491490</wp:posOffset>
                      </wp:positionH>
                      <wp:positionV relativeFrom="paragraph">
                        <wp:posOffset>106045</wp:posOffset>
                      </wp:positionV>
                      <wp:extent cx="571500" cy="571500"/>
                      <wp:effectExtent l="0" t="4445" r="16510" b="8255"/>
                      <wp:wrapNone/>
                      <wp:docPr id="4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38.7pt;margin-top:8.35pt;width:45pt;height: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"/>
                  </w:pict>
                </mc:Fallback>
              </mc:AlternateContent>
            </w:r>
          </w:p>
          <w:p w14:paraId="2B52BBA3" w14:textId="77777777" w:rsidR="00F602FD" w:rsidRPr="007A7459" w:rsidRDefault="00F602FD" w:rsidP="006D1516">
            <w:pPr>
              <w:jc w:val="center"/>
              <w:rPr>
                <w:rFonts w:eastAsia="Times"/>
                <w:lang w:bidi="x-none"/>
              </w:rPr>
            </w:pPr>
          </w:p>
          <w:p w14:paraId="1FF52D5D" w14:textId="77777777" w:rsidR="00F602FD" w:rsidRPr="007A7459" w:rsidRDefault="00F602FD" w:rsidP="006D1516">
            <w:pPr>
              <w:jc w:val="center"/>
              <w:rPr>
                <w:rFonts w:eastAsia="Times"/>
                <w:lang w:bidi="x-none"/>
              </w:rPr>
            </w:pPr>
          </w:p>
          <w:p w14:paraId="1BDA17C3" w14:textId="77777777" w:rsidR="00F602FD" w:rsidRPr="007A7459" w:rsidRDefault="00F602FD" w:rsidP="006D1516">
            <w:pPr>
              <w:jc w:val="center"/>
              <w:rPr>
                <w:rFonts w:eastAsia="Times"/>
                <w:lang w:bidi="x-none"/>
              </w:rPr>
            </w:pPr>
          </w:p>
          <w:p w14:paraId="18CE588D" w14:textId="77777777" w:rsidR="00F602FD" w:rsidRPr="007A7459" w:rsidRDefault="00492F43" w:rsidP="006D1516">
            <w:pPr>
              <w:jc w:val="center"/>
              <w:rPr>
                <w:rFonts w:eastAsia="Times"/>
                <w:lang w:bidi="x-none"/>
              </w:rPr>
            </w:pPr>
            <w:r w:rsidRPr="007A7459">
              <w:rPr>
                <w:rFonts w:eastAsia="Times"/>
                <w:noProof/>
              </w:rPr>
              <mc:AlternateContent>
                <mc:Choice Requires="wps">
                  <w:drawing>
                    <wp:anchor distT="0" distB="0" distL="114300" distR="114300" simplePos="0" relativeHeight="251665920" behindDoc="0" locked="0" layoutInCell="1" allowOverlap="1" wp14:anchorId="79C0917C" wp14:editId="6B9A2A92">
                      <wp:simplePos x="0" y="0"/>
                      <wp:positionH relativeFrom="column">
                        <wp:posOffset>1637030</wp:posOffset>
                      </wp:positionH>
                      <wp:positionV relativeFrom="paragraph">
                        <wp:posOffset>212725</wp:posOffset>
                      </wp:positionV>
                      <wp:extent cx="571500" cy="342900"/>
                      <wp:effectExtent l="0" t="0" r="1270" b="3175"/>
                      <wp:wrapNone/>
                      <wp:docPr id="4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1A5AD" w14:textId="77777777" w:rsidR="006D4670" w:rsidRPr="00FC4623" w:rsidRDefault="006D4670">
                                  <w:pPr>
                                    <w:rPr>
                                      <w:rFonts w:ascii="Symbol" w:hAnsi="Symbol"/>
                                    </w:rPr>
                                  </w:pPr>
                                  <w:r>
                                    <w:rPr>
                                      <w:rFonts w:ascii="Symbol" w:hAnsi="Symbo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left:0;text-align:left;margin-left:128.9pt;margin-top:16.75pt;width:45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" filled="f" stroked="f">
                      <v:textbox>
                        <w:txbxContent>
                          <w:p w:rsidR="009D3DB3" w:rsidRPr="00FC4623" w:rsidRDefault="009D3DB3">
                            <w:pPr>
                              <w:rPr>
                                <w:rFonts w:ascii="Symbol" w:hAnsi="Symbol"/>
                              </w:rPr>
                            </w:pPr>
                            <w:r>
                              <w:rPr>
                                <w:rFonts w:ascii="Symbol" w:hAnsi="Symbol"/>
                              </w:rPr>
                              <w:t></w:t>
                            </w:r>
                          </w:p>
                        </w:txbxContent>
                      </v:textbox>
                    </v:shape>
                  </w:pict>
                </mc:Fallback>
              </mc:AlternateContent>
            </w:r>
            <w:r w:rsidRPr="007A7459">
              <w:rPr>
                <w:rFonts w:eastAsia="Times"/>
                <w:noProof/>
              </w:rPr>
              <mc:AlternateContent>
                <mc:Choice Requires="wps">
                  <w:drawing>
                    <wp:anchor distT="0" distB="0" distL="114300" distR="114300" simplePos="0" relativeHeight="251664896" behindDoc="0" locked="0" layoutInCell="1" allowOverlap="1" wp14:anchorId="14600BDE" wp14:editId="43B3FB9F">
                      <wp:simplePos x="0" y="0"/>
                      <wp:positionH relativeFrom="column">
                        <wp:posOffset>-80010</wp:posOffset>
                      </wp:positionH>
                      <wp:positionV relativeFrom="paragraph">
                        <wp:posOffset>201930</wp:posOffset>
                      </wp:positionV>
                      <wp:extent cx="571500" cy="342900"/>
                      <wp:effectExtent l="0" t="0" r="3810" b="1270"/>
                      <wp:wrapNone/>
                      <wp:docPr id="4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17E00" w14:textId="77777777" w:rsidR="006D4670" w:rsidRPr="00FC4623" w:rsidRDefault="006D4670">
                                  <w:pPr>
                                    <w:rPr>
                                      <w:rFonts w:ascii="Symbol" w:hAnsi="Symbol"/>
                                    </w:rPr>
                                  </w:pPr>
                                  <w:r>
                                    <w:rPr>
                                      <w:rFonts w:ascii="Symbol" w:hAnsi="Symbo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left:0;text-align:left;margin-left:-6.25pt;margin-top:15.9pt;width:4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XmIbgCAADB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" filled="f" stroked="f">
                      <v:textbox>
                        <w:txbxContent>
                          <w:p w:rsidR="009D3DB3" w:rsidRPr="00FC4623" w:rsidRDefault="009D3DB3">
                            <w:pPr>
                              <w:rPr>
                                <w:rFonts w:ascii="Symbol" w:hAnsi="Symbol"/>
                              </w:rPr>
                            </w:pPr>
                            <w:r>
                              <w:rPr>
                                <w:rFonts w:ascii="Symbol" w:hAnsi="Symbol"/>
                              </w:rPr>
                              <w:t></w:t>
                            </w:r>
                          </w:p>
                        </w:txbxContent>
                      </v:textbox>
                    </v:shape>
                  </w:pict>
                </mc:Fallback>
              </mc:AlternateContent>
            </w:r>
            <w:r w:rsidRPr="007A7459">
              <w:rPr>
                <w:rFonts w:eastAsia="Times"/>
                <w:noProof/>
              </w:rPr>
              <mc:AlternateContent>
                <mc:Choice Requires="wps">
                  <w:drawing>
                    <wp:anchor distT="0" distB="0" distL="114300" distR="114300" simplePos="0" relativeHeight="251660800" behindDoc="0" locked="0" layoutInCell="1" allowOverlap="1" wp14:anchorId="6AC8D089" wp14:editId="34F50671">
                      <wp:simplePos x="0" y="0"/>
                      <wp:positionH relativeFrom="column">
                        <wp:posOffset>148590</wp:posOffset>
                      </wp:positionH>
                      <wp:positionV relativeFrom="paragraph">
                        <wp:posOffset>87630</wp:posOffset>
                      </wp:positionV>
                      <wp:extent cx="114300" cy="114300"/>
                      <wp:effectExtent l="8890" t="11430" r="29210" b="26670"/>
                      <wp:wrapNone/>
                      <wp:docPr id="4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9pt" to="20.7pt,1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"/>
                  </w:pict>
                </mc:Fallback>
              </mc:AlternateContent>
            </w:r>
          </w:p>
        </w:tc>
        <w:tc>
          <w:tcPr>
            <w:tcW w:w="2721" w:type="dxa"/>
            <w:shd w:val="clear" w:color="auto" w:fill="auto"/>
          </w:tcPr>
          <w:p w14:paraId="3F27E25A" w14:textId="77777777" w:rsidR="00F602FD" w:rsidRPr="007A7459" w:rsidRDefault="00492F43" w:rsidP="006D1516">
            <w:pPr>
              <w:jc w:val="center"/>
              <w:rPr>
                <w:rFonts w:eastAsia="Times"/>
                <w:lang w:bidi="x-none"/>
              </w:rPr>
            </w:pPr>
            <w:r w:rsidRPr="007A7459">
              <w:rPr>
                <w:rFonts w:eastAsia="Times"/>
                <w:noProof/>
              </w:rPr>
              <mc:AlternateContent>
                <mc:Choice Requires="wps">
                  <w:drawing>
                    <wp:anchor distT="0" distB="0" distL="114300" distR="114300" simplePos="0" relativeHeight="251661824" behindDoc="0" locked="0" layoutInCell="1" allowOverlap="1" wp14:anchorId="3704DB78" wp14:editId="506449D5">
                      <wp:simplePos x="0" y="0"/>
                      <wp:positionH relativeFrom="column">
                        <wp:posOffset>135255</wp:posOffset>
                      </wp:positionH>
                      <wp:positionV relativeFrom="paragraph">
                        <wp:posOffset>1143635</wp:posOffset>
                      </wp:positionV>
                      <wp:extent cx="114300" cy="228600"/>
                      <wp:effectExtent l="8255" t="13335" r="29845" b="24765"/>
                      <wp:wrapNone/>
                      <wp:docPr id="3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90.05pt" to="19.65pt,10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"/>
                  </w:pict>
                </mc:Fallback>
              </mc:AlternateContent>
            </w:r>
            <w:r w:rsidRPr="007A7459">
              <w:rPr>
                <w:rFonts w:eastAsia="Times"/>
                <w:noProof/>
              </w:rPr>
              <mc:AlternateContent>
                <mc:Choice Requires="wps">
                  <w:drawing>
                    <wp:anchor distT="0" distB="0" distL="114300" distR="114300" simplePos="0" relativeHeight="251659776" behindDoc="0" locked="0" layoutInCell="1" allowOverlap="1" wp14:anchorId="327155E8" wp14:editId="40F983D7">
                      <wp:simplePos x="0" y="0"/>
                      <wp:positionH relativeFrom="column">
                        <wp:posOffset>1624330</wp:posOffset>
                      </wp:positionH>
                      <wp:positionV relativeFrom="paragraph">
                        <wp:posOffset>125730</wp:posOffset>
                      </wp:positionV>
                      <wp:extent cx="571500" cy="342900"/>
                      <wp:effectExtent l="0" t="0" r="1270" b="1270"/>
                      <wp:wrapNone/>
                      <wp:docPr id="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2B8F3" w14:textId="77777777" w:rsidR="006D4670" w:rsidRDefault="006D467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left:0;text-align:left;margin-left:127.9pt;margin-top:9.9pt;width:4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ujWLcCAADB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" filled="f" stroked="f">
                      <v:textbox>
                        <w:txbxContent>
                          <w:p w:rsidR="009D3DB3" w:rsidRDefault="009D3DB3">
                            <w:r>
                              <w:t>A</w:t>
                            </w:r>
                          </w:p>
                        </w:txbxContent>
                      </v:textbox>
                    </v:shape>
                  </w:pict>
                </mc:Fallback>
              </mc:AlternateContent>
            </w:r>
            <w:r w:rsidRPr="007A7459">
              <w:rPr>
                <w:rFonts w:eastAsia="Times"/>
                <w:noProof/>
              </w:rPr>
              <mc:AlternateContent>
                <mc:Choice Requires="wps">
                  <w:drawing>
                    <wp:anchor distT="0" distB="0" distL="114300" distR="114300" simplePos="0" relativeHeight="251657728" behindDoc="0" locked="0" layoutInCell="1" allowOverlap="1" wp14:anchorId="3F43B1C9" wp14:editId="23084E54">
                      <wp:simplePos x="0" y="0"/>
                      <wp:positionH relativeFrom="column">
                        <wp:posOffset>1281430</wp:posOffset>
                      </wp:positionH>
                      <wp:positionV relativeFrom="paragraph">
                        <wp:posOffset>11430</wp:posOffset>
                      </wp:positionV>
                      <wp:extent cx="340360" cy="332105"/>
                      <wp:effectExtent l="0" t="0" r="3810" b="0"/>
                      <wp:wrapNone/>
                      <wp:docPr id="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7CB5E" w14:textId="77777777" w:rsidR="006D4670" w:rsidRPr="00FC4623" w:rsidRDefault="006D4670">
                                  <w:r w:rsidRPr="00FC4623">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left:0;text-align:left;margin-left:100.9pt;margin-top:.9pt;width:26.8pt;height:2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" filled="f" stroked="f">
                      <v:textbox>
                        <w:txbxContent>
                          <w:p w:rsidR="009D3DB3" w:rsidRPr="00FC4623" w:rsidRDefault="009D3DB3">
                            <w:r w:rsidRPr="00FC4623">
                              <w:t>B</w:t>
                            </w:r>
                          </w:p>
                        </w:txbxContent>
                      </v:textbox>
                    </v:shape>
                  </w:pict>
                </mc:Fallback>
              </mc:AlternateContent>
            </w:r>
            <w:r w:rsidRPr="007A7459">
              <w:rPr>
                <w:rFonts w:eastAsia="Times"/>
                <w:noProof/>
              </w:rPr>
              <mc:AlternateContent>
                <mc:Choice Requires="wps">
                  <w:drawing>
                    <wp:anchor distT="0" distB="0" distL="114300" distR="114300" simplePos="0" relativeHeight="251656704" behindDoc="0" locked="0" layoutInCell="1" allowOverlap="1" wp14:anchorId="10B1ABFC" wp14:editId="0B1F9042">
                      <wp:simplePos x="0" y="0"/>
                      <wp:positionH relativeFrom="column">
                        <wp:posOffset>24130</wp:posOffset>
                      </wp:positionH>
                      <wp:positionV relativeFrom="paragraph">
                        <wp:posOffset>240030</wp:posOffset>
                      </wp:positionV>
                      <wp:extent cx="571500" cy="342900"/>
                      <wp:effectExtent l="0" t="0" r="1270" b="127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DC306" w14:textId="77777777" w:rsidR="006D4670" w:rsidRDefault="006D467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left:0;text-align:left;margin-left:1.9pt;margin-top:18.9pt;width:4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" filled="f" stroked="f">
                      <v:textbox>
                        <w:txbxContent>
                          <w:p w:rsidR="009D3DB3" w:rsidRDefault="009D3DB3">
                            <w:r>
                              <w:t>A</w:t>
                            </w:r>
                          </w:p>
                        </w:txbxContent>
                      </v:textbox>
                    </v:shape>
                  </w:pict>
                </mc:Fallback>
              </mc:AlternateContent>
            </w:r>
            <w:r w:rsidRPr="007A7459">
              <w:rPr>
                <w:rFonts w:eastAsia="Times"/>
                <w:noProof/>
              </w:rPr>
              <mc:AlternateContent>
                <mc:Choice Requires="wps">
                  <w:drawing>
                    <wp:anchor distT="0" distB="0" distL="114300" distR="114300" simplePos="0" relativeHeight="251648512" behindDoc="0" locked="0" layoutInCell="1" allowOverlap="1" wp14:anchorId="54EDDFCF" wp14:editId="44AFEC01">
                      <wp:simplePos x="0" y="0"/>
                      <wp:positionH relativeFrom="column">
                        <wp:posOffset>147955</wp:posOffset>
                      </wp:positionH>
                      <wp:positionV relativeFrom="paragraph">
                        <wp:posOffset>457835</wp:posOffset>
                      </wp:positionV>
                      <wp:extent cx="107950" cy="228600"/>
                      <wp:effectExtent l="8255" t="13335" r="23495" b="24765"/>
                      <wp:wrapNone/>
                      <wp:docPr id="3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pt,36.05pt" to="20.15pt,5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"/>
                  </w:pict>
                </mc:Fallback>
              </mc:AlternateContent>
            </w:r>
            <w:r w:rsidRPr="007A7459">
              <w:rPr>
                <w:rFonts w:eastAsia="Times"/>
                <w:noProof/>
              </w:rPr>
              <mc:AlternateContent>
                <mc:Choice Requires="wps">
                  <w:drawing>
                    <wp:anchor distT="0" distB="0" distL="114300" distR="114300" simplePos="0" relativeHeight="251649536" behindDoc="0" locked="0" layoutInCell="1" allowOverlap="1" wp14:anchorId="2BFDBA1B" wp14:editId="3FD96C2F">
                      <wp:simplePos x="0" y="0"/>
                      <wp:positionH relativeFrom="column">
                        <wp:posOffset>1163955</wp:posOffset>
                      </wp:positionH>
                      <wp:positionV relativeFrom="paragraph">
                        <wp:posOffset>229235</wp:posOffset>
                      </wp:positionV>
                      <wp:extent cx="228600" cy="228600"/>
                      <wp:effectExtent l="8255" t="13335" r="29845" b="24765"/>
                      <wp:wrapNone/>
                      <wp:docPr id="3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65pt,18.05pt" to="109.65pt,3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"/>
                  </w:pict>
                </mc:Fallback>
              </mc:AlternateContent>
            </w:r>
            <w:r w:rsidRPr="007A7459">
              <w:rPr>
                <w:rFonts w:eastAsia="Times"/>
                <w:noProof/>
              </w:rPr>
              <mc:AlternateContent>
                <mc:Choice Requires="wps">
                  <w:drawing>
                    <wp:anchor distT="0" distB="0" distL="114300" distR="114300" simplePos="0" relativeHeight="251638272" behindDoc="0" locked="0" layoutInCell="1" allowOverlap="1" wp14:anchorId="131820C4" wp14:editId="1FADC2F1">
                      <wp:simplePos x="0" y="0"/>
                      <wp:positionH relativeFrom="column">
                        <wp:posOffset>141605</wp:posOffset>
                      </wp:positionH>
                      <wp:positionV relativeFrom="paragraph">
                        <wp:posOffset>114935</wp:posOffset>
                      </wp:positionV>
                      <wp:extent cx="1371600" cy="1371600"/>
                      <wp:effectExtent l="1905" t="635" r="10795" b="12065"/>
                      <wp:wrapNone/>
                      <wp:docPr id="3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11.15pt;margin-top:9.05pt;width:108pt;height:10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"/>
                  </w:pict>
                </mc:Fallback>
              </mc:AlternateContent>
            </w:r>
            <w:r w:rsidRPr="007A7459">
              <w:rPr>
                <w:rFonts w:eastAsia="Times"/>
                <w:noProof/>
              </w:rPr>
              <mc:AlternateContent>
                <mc:Choice Requires="wps">
                  <w:drawing>
                    <wp:anchor distT="0" distB="0" distL="114300" distR="114300" simplePos="0" relativeHeight="251640320" behindDoc="0" locked="0" layoutInCell="1" allowOverlap="1" wp14:anchorId="681C52D1" wp14:editId="21A20FC4">
                      <wp:simplePos x="0" y="0"/>
                      <wp:positionH relativeFrom="column">
                        <wp:posOffset>478155</wp:posOffset>
                      </wp:positionH>
                      <wp:positionV relativeFrom="paragraph">
                        <wp:posOffset>343535</wp:posOffset>
                      </wp:positionV>
                      <wp:extent cx="800100" cy="800100"/>
                      <wp:effectExtent l="0" t="635" r="17145" b="12065"/>
                      <wp:wrapNone/>
                      <wp:docPr id="32"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37.65pt;margin-top:27.05pt;width:63pt;height:6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" filled="f"/>
                  </w:pict>
                </mc:Fallback>
              </mc:AlternateContent>
            </w:r>
            <w:r w:rsidRPr="007A7459">
              <w:rPr>
                <w:rFonts w:eastAsia="Times"/>
                <w:noProof/>
              </w:rPr>
              <mc:AlternateContent>
                <mc:Choice Requires="wps">
                  <w:drawing>
                    <wp:anchor distT="0" distB="0" distL="114300" distR="114300" simplePos="0" relativeHeight="251639296" behindDoc="0" locked="0" layoutInCell="1" allowOverlap="1" wp14:anchorId="6143A4FF" wp14:editId="7B1DBFD2">
                      <wp:simplePos x="0" y="0"/>
                      <wp:positionH relativeFrom="column">
                        <wp:posOffset>255905</wp:posOffset>
                      </wp:positionH>
                      <wp:positionV relativeFrom="paragraph">
                        <wp:posOffset>457835</wp:posOffset>
                      </wp:positionV>
                      <wp:extent cx="571500" cy="571500"/>
                      <wp:effectExtent l="1905" t="635" r="10795" b="12065"/>
                      <wp:wrapNone/>
                      <wp:docPr id="31"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20.15pt;margin-top:36.05pt;width:45pt;height: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"/>
                  </w:pict>
                </mc:Fallback>
              </mc:AlternateContent>
            </w:r>
          </w:p>
        </w:tc>
        <w:tc>
          <w:tcPr>
            <w:tcW w:w="2722" w:type="dxa"/>
            <w:shd w:val="clear" w:color="auto" w:fill="auto"/>
          </w:tcPr>
          <w:p w14:paraId="78237B52" w14:textId="77777777" w:rsidR="00F602FD" w:rsidRPr="007A7459" w:rsidRDefault="00492F43" w:rsidP="006D1516">
            <w:pPr>
              <w:jc w:val="center"/>
              <w:rPr>
                <w:rFonts w:eastAsia="Times"/>
                <w:lang w:bidi="x-none"/>
              </w:rPr>
            </w:pPr>
            <w:r w:rsidRPr="007A7459">
              <w:rPr>
                <w:rFonts w:eastAsia="Times"/>
                <w:noProof/>
              </w:rPr>
              <mc:AlternateContent>
                <mc:Choice Requires="wps">
                  <w:drawing>
                    <wp:anchor distT="0" distB="0" distL="114300" distR="114300" simplePos="0" relativeHeight="251667968" behindDoc="0" locked="0" layoutInCell="1" allowOverlap="1" wp14:anchorId="3F54DECA" wp14:editId="35F3BCD5">
                      <wp:simplePos x="0" y="0"/>
                      <wp:positionH relativeFrom="column">
                        <wp:posOffset>1611630</wp:posOffset>
                      </wp:positionH>
                      <wp:positionV relativeFrom="paragraph">
                        <wp:posOffset>1268730</wp:posOffset>
                      </wp:positionV>
                      <wp:extent cx="571500" cy="342900"/>
                      <wp:effectExtent l="0" t="0" r="1270" b="1270"/>
                      <wp:wrapNone/>
                      <wp:docPr id="3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3179E" w14:textId="77777777" w:rsidR="006D4670" w:rsidRPr="00FC4623" w:rsidRDefault="006D4670">
                                  <w:pPr>
                                    <w:rPr>
                                      <w:rFonts w:ascii="Symbol" w:hAnsi="Symbol"/>
                                    </w:rPr>
                                  </w:pPr>
                                  <w:r>
                                    <w:rPr>
                                      <w:rFonts w:ascii="Symbol" w:hAnsi="Symbo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3" type="#_x0000_t202" style="position:absolute;left:0;text-align:left;margin-left:126.9pt;margin-top:99.9pt;width:45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xgfbcCAADB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" filled="f" stroked="f">
                      <v:textbox>
                        <w:txbxContent>
                          <w:p w:rsidR="009D3DB3" w:rsidRPr="00FC4623" w:rsidRDefault="009D3DB3">
                            <w:pPr>
                              <w:rPr>
                                <w:rFonts w:ascii="Symbol" w:hAnsi="Symbol"/>
                              </w:rPr>
                            </w:pPr>
                            <w:r>
                              <w:rPr>
                                <w:rFonts w:ascii="Symbol" w:hAnsi="Symbol"/>
                              </w:rPr>
                              <w:t></w:t>
                            </w:r>
                          </w:p>
                        </w:txbxContent>
                      </v:textbox>
                    </v:shape>
                  </w:pict>
                </mc:Fallback>
              </mc:AlternateContent>
            </w:r>
            <w:r w:rsidRPr="007A7459">
              <w:rPr>
                <w:rFonts w:eastAsia="Times"/>
                <w:noProof/>
              </w:rPr>
              <mc:AlternateContent>
                <mc:Choice Requires="wps">
                  <w:drawing>
                    <wp:anchor distT="0" distB="0" distL="114300" distR="114300" simplePos="0" relativeHeight="251666944" behindDoc="0" locked="0" layoutInCell="1" allowOverlap="1" wp14:anchorId="629FFBDD" wp14:editId="2E8E27E0">
                      <wp:simplePos x="0" y="0"/>
                      <wp:positionH relativeFrom="column">
                        <wp:posOffset>1154430</wp:posOffset>
                      </wp:positionH>
                      <wp:positionV relativeFrom="paragraph">
                        <wp:posOffset>11430</wp:posOffset>
                      </wp:positionV>
                      <wp:extent cx="571500" cy="342900"/>
                      <wp:effectExtent l="0" t="0" r="1270" b="1270"/>
                      <wp:wrapNone/>
                      <wp:docPr id="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74171" w14:textId="77777777" w:rsidR="006D4670" w:rsidRPr="00FC4623" w:rsidRDefault="006D4670">
                                  <w:pPr>
                                    <w:rPr>
                                      <w:rFonts w:ascii="Symbol" w:hAnsi="Symbol"/>
                                    </w:rPr>
                                  </w:pPr>
                                  <w:r>
                                    <w:rPr>
                                      <w:rFonts w:ascii="Symbol" w:hAnsi="Symbo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style="position:absolute;left:0;text-align:left;margin-left:90.9pt;margin-top:.9pt;width:4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KmpLgCAADB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" filled="f" stroked="f">
                      <v:textbox>
                        <w:txbxContent>
                          <w:p w:rsidR="009D3DB3" w:rsidRPr="00FC4623" w:rsidRDefault="009D3DB3">
                            <w:pPr>
                              <w:rPr>
                                <w:rFonts w:ascii="Symbol" w:hAnsi="Symbol"/>
                              </w:rPr>
                            </w:pPr>
                            <w:r>
                              <w:rPr>
                                <w:rFonts w:ascii="Symbol" w:hAnsi="Symbol"/>
                              </w:rPr>
                              <w:t></w:t>
                            </w:r>
                          </w:p>
                        </w:txbxContent>
                      </v:textbox>
                    </v:shape>
                  </w:pict>
                </mc:Fallback>
              </mc:AlternateContent>
            </w:r>
            <w:r w:rsidRPr="007A7459">
              <w:rPr>
                <w:rFonts w:eastAsia="Times"/>
                <w:noProof/>
              </w:rPr>
              <mc:AlternateContent>
                <mc:Choice Requires="wps">
                  <w:drawing>
                    <wp:anchor distT="0" distB="0" distL="114300" distR="114300" simplePos="0" relativeHeight="251663872" behindDoc="0" locked="0" layoutInCell="1" allowOverlap="1" wp14:anchorId="1E9C8702" wp14:editId="75F407E7">
                      <wp:simplePos x="0" y="0"/>
                      <wp:positionH relativeFrom="column">
                        <wp:posOffset>1611630</wp:posOffset>
                      </wp:positionH>
                      <wp:positionV relativeFrom="paragraph">
                        <wp:posOffset>240030</wp:posOffset>
                      </wp:positionV>
                      <wp:extent cx="571500" cy="342900"/>
                      <wp:effectExtent l="0" t="0" r="1270" b="1270"/>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27EB8" w14:textId="77777777" w:rsidR="006D4670" w:rsidRDefault="006D467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left:0;text-align:left;margin-left:126.9pt;margin-top:18.9pt;width:45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" filled="f" stroked="f">
                      <v:textbox>
                        <w:txbxContent>
                          <w:p w:rsidR="009D3DB3" w:rsidRDefault="009D3DB3">
                            <w:r>
                              <w:t>A</w:t>
                            </w:r>
                          </w:p>
                        </w:txbxContent>
                      </v:textbox>
                    </v:shape>
                  </w:pict>
                </mc:Fallback>
              </mc:AlternateContent>
            </w:r>
            <w:r w:rsidRPr="007A7459">
              <w:rPr>
                <w:rFonts w:eastAsia="Times"/>
                <w:noProof/>
              </w:rPr>
              <mc:AlternateContent>
                <mc:Choice Requires="wps">
                  <w:drawing>
                    <wp:anchor distT="0" distB="0" distL="114300" distR="114300" simplePos="0" relativeHeight="251651584" behindDoc="0" locked="0" layoutInCell="1" allowOverlap="1" wp14:anchorId="2DE02141" wp14:editId="0A6889AB">
                      <wp:simplePos x="0" y="0"/>
                      <wp:positionH relativeFrom="column">
                        <wp:posOffset>1036320</wp:posOffset>
                      </wp:positionH>
                      <wp:positionV relativeFrom="paragraph">
                        <wp:posOffset>229235</wp:posOffset>
                      </wp:positionV>
                      <wp:extent cx="228600" cy="0"/>
                      <wp:effectExtent l="7620" t="13335" r="30480" b="24765"/>
                      <wp:wrapNone/>
                      <wp:docPr id="2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pt,18.05pt" to="99.6pt,1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aFkhMCAAApBAAADgAAAGRycy9lMm9Eb2MueG1srFNNj9owEL1X6n+wfId8NL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"/>
                  </w:pict>
                </mc:Fallback>
              </mc:AlternateContent>
            </w:r>
            <w:r w:rsidRPr="007A7459">
              <w:rPr>
                <w:rFonts w:eastAsia="Times"/>
                <w:noProof/>
              </w:rPr>
              <mc:AlternateContent>
                <mc:Choice Requires="wps">
                  <w:drawing>
                    <wp:anchor distT="0" distB="0" distL="114300" distR="114300" simplePos="0" relativeHeight="251650560" behindDoc="0" locked="0" layoutInCell="1" allowOverlap="1" wp14:anchorId="67760A6F" wp14:editId="367B2FB3">
                      <wp:simplePos x="0" y="0"/>
                      <wp:positionH relativeFrom="column">
                        <wp:posOffset>121920</wp:posOffset>
                      </wp:positionH>
                      <wp:positionV relativeFrom="paragraph">
                        <wp:posOffset>343535</wp:posOffset>
                      </wp:positionV>
                      <wp:extent cx="228600" cy="228600"/>
                      <wp:effectExtent l="7620" t="13335" r="30480" b="24765"/>
                      <wp:wrapNone/>
                      <wp:docPr id="2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7.05pt" to="27.6pt,4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"/>
                  </w:pict>
                </mc:Fallback>
              </mc:AlternateContent>
            </w:r>
            <w:r w:rsidRPr="007A7459">
              <w:rPr>
                <w:rFonts w:eastAsia="Times"/>
                <w:noProof/>
              </w:rPr>
              <mc:AlternateContent>
                <mc:Choice Requires="wps">
                  <w:drawing>
                    <wp:anchor distT="0" distB="0" distL="114300" distR="114300" simplePos="0" relativeHeight="251642368" behindDoc="0" locked="0" layoutInCell="1" allowOverlap="1" wp14:anchorId="2EE1A4AB" wp14:editId="21770845">
                      <wp:simplePos x="0" y="0"/>
                      <wp:positionH relativeFrom="column">
                        <wp:posOffset>243205</wp:posOffset>
                      </wp:positionH>
                      <wp:positionV relativeFrom="paragraph">
                        <wp:posOffset>343535</wp:posOffset>
                      </wp:positionV>
                      <wp:extent cx="793115" cy="800100"/>
                      <wp:effectExtent l="1905" t="635" r="17780" b="12065"/>
                      <wp:wrapNone/>
                      <wp:docPr id="2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115"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19.15pt;margin-top:27.05pt;width:62.45pt;height:6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"/>
                  </w:pict>
                </mc:Fallback>
              </mc:AlternateContent>
            </w:r>
            <w:r w:rsidRPr="007A7459">
              <w:rPr>
                <w:rFonts w:eastAsia="Times"/>
                <w:noProof/>
              </w:rPr>
              <mc:AlternateContent>
                <mc:Choice Requires="wps">
                  <w:drawing>
                    <wp:anchor distT="0" distB="0" distL="114300" distR="114300" simplePos="0" relativeHeight="251641344" behindDoc="0" locked="0" layoutInCell="1" allowOverlap="1" wp14:anchorId="6E84F1DE" wp14:editId="7D3FB154">
                      <wp:simplePos x="0" y="0"/>
                      <wp:positionH relativeFrom="column">
                        <wp:posOffset>14605</wp:posOffset>
                      </wp:positionH>
                      <wp:positionV relativeFrom="paragraph">
                        <wp:posOffset>114935</wp:posOffset>
                      </wp:positionV>
                      <wp:extent cx="1371600" cy="1371600"/>
                      <wp:effectExtent l="1905" t="635" r="10795" b="12065"/>
                      <wp:wrapNone/>
                      <wp:docPr id="2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1.15pt;margin-top:9.05pt;width:108pt;height:10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"/>
                  </w:pict>
                </mc:Fallback>
              </mc:AlternateContent>
            </w:r>
          </w:p>
        </w:tc>
        <w:tc>
          <w:tcPr>
            <w:tcW w:w="2722" w:type="dxa"/>
            <w:shd w:val="clear" w:color="auto" w:fill="auto"/>
          </w:tcPr>
          <w:p w14:paraId="043EF6D3" w14:textId="77777777" w:rsidR="00F602FD" w:rsidRPr="007A7459" w:rsidRDefault="00492F43" w:rsidP="006D1516">
            <w:pPr>
              <w:jc w:val="center"/>
              <w:rPr>
                <w:rFonts w:eastAsia="Times"/>
                <w:lang w:bidi="x-none"/>
              </w:rPr>
            </w:pPr>
            <w:r w:rsidRPr="007A7459">
              <w:rPr>
                <w:rFonts w:eastAsia="Times"/>
                <w:noProof/>
              </w:rPr>
              <mc:AlternateContent>
                <mc:Choice Requires="wps">
                  <w:drawing>
                    <wp:anchor distT="0" distB="0" distL="114300" distR="114300" simplePos="0" relativeHeight="251662848" behindDoc="0" locked="0" layoutInCell="1" allowOverlap="1" wp14:anchorId="0F82E213" wp14:editId="2B279E70">
                      <wp:simplePos x="0" y="0"/>
                      <wp:positionH relativeFrom="column">
                        <wp:posOffset>107950</wp:posOffset>
                      </wp:positionH>
                      <wp:positionV relativeFrom="paragraph">
                        <wp:posOffset>1257935</wp:posOffset>
                      </wp:positionV>
                      <wp:extent cx="114300" cy="114300"/>
                      <wp:effectExtent l="19050" t="13335" r="19050" b="24765"/>
                      <wp:wrapNone/>
                      <wp:docPr id="2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99.05pt" to="17.5pt,10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"/>
                  </w:pict>
                </mc:Fallback>
              </mc:AlternateContent>
            </w:r>
            <w:r w:rsidRPr="007A7459">
              <w:rPr>
                <w:rFonts w:eastAsia="Times"/>
                <w:noProof/>
              </w:rPr>
              <mc:AlternateContent>
                <mc:Choice Requires="wps">
                  <w:drawing>
                    <wp:anchor distT="0" distB="0" distL="114300" distR="114300" simplePos="0" relativeHeight="251653632" behindDoc="0" locked="0" layoutInCell="1" allowOverlap="1" wp14:anchorId="29F5F69F" wp14:editId="5C02F39F">
                      <wp:simplePos x="0" y="0"/>
                      <wp:positionH relativeFrom="column">
                        <wp:posOffset>1141730</wp:posOffset>
                      </wp:positionH>
                      <wp:positionV relativeFrom="paragraph">
                        <wp:posOffset>240030</wp:posOffset>
                      </wp:positionV>
                      <wp:extent cx="228600" cy="114300"/>
                      <wp:effectExtent l="11430" t="11430" r="26670" b="26670"/>
                      <wp:wrapNone/>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pt,18.9pt" to="107.9pt,2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"/>
                  </w:pict>
                </mc:Fallback>
              </mc:AlternateContent>
            </w:r>
            <w:r w:rsidRPr="007A7459">
              <w:rPr>
                <w:rFonts w:eastAsia="Times"/>
                <w:noProof/>
              </w:rPr>
              <mc:AlternateContent>
                <mc:Choice Requires="wps">
                  <w:drawing>
                    <wp:anchor distT="0" distB="0" distL="114300" distR="114300" simplePos="0" relativeHeight="251658752" behindDoc="0" locked="0" layoutInCell="1" allowOverlap="1" wp14:anchorId="78490E00" wp14:editId="25AAFDC7">
                      <wp:simplePos x="0" y="0"/>
                      <wp:positionH relativeFrom="column">
                        <wp:posOffset>1256030</wp:posOffset>
                      </wp:positionH>
                      <wp:positionV relativeFrom="paragraph">
                        <wp:posOffset>11430</wp:posOffset>
                      </wp:positionV>
                      <wp:extent cx="340360" cy="332105"/>
                      <wp:effectExtent l="0" t="0" r="3810" b="0"/>
                      <wp:wrapNone/>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11203" w14:textId="77777777" w:rsidR="006D4670" w:rsidRPr="00FC4623" w:rsidRDefault="006D4670">
                                  <w:r w:rsidRPr="00FC4623">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98.9pt;margin-top:.9pt;width:26.8pt;height:26.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" filled="f" stroked="f">
                      <v:textbox>
                        <w:txbxContent>
                          <w:p w:rsidR="009D3DB3" w:rsidRPr="00FC4623" w:rsidRDefault="009D3DB3">
                            <w:r w:rsidRPr="00FC4623">
                              <w:t>B</w:t>
                            </w:r>
                          </w:p>
                        </w:txbxContent>
                      </v:textbox>
                    </v:shape>
                  </w:pict>
                </mc:Fallback>
              </mc:AlternateContent>
            </w:r>
            <w:r w:rsidRPr="007A7459">
              <w:rPr>
                <w:rFonts w:eastAsia="Times"/>
                <w:noProof/>
              </w:rPr>
              <mc:AlternateContent>
                <mc:Choice Requires="wps">
                  <w:drawing>
                    <wp:anchor distT="0" distB="0" distL="114300" distR="114300" simplePos="0" relativeHeight="251652608" behindDoc="0" locked="0" layoutInCell="1" allowOverlap="1" wp14:anchorId="2BD684CD" wp14:editId="5FB16737">
                      <wp:simplePos x="0" y="0"/>
                      <wp:positionH relativeFrom="column">
                        <wp:posOffset>107950</wp:posOffset>
                      </wp:positionH>
                      <wp:positionV relativeFrom="paragraph">
                        <wp:posOffset>457835</wp:posOffset>
                      </wp:positionV>
                      <wp:extent cx="228600" cy="114300"/>
                      <wp:effectExtent l="19050" t="13335" r="19050" b="24765"/>
                      <wp:wrapNone/>
                      <wp:docPr id="2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36.05pt" to="26.5pt,4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"/>
                  </w:pict>
                </mc:Fallback>
              </mc:AlternateContent>
            </w:r>
            <w:r w:rsidRPr="007A7459">
              <w:rPr>
                <w:rFonts w:eastAsia="Times"/>
                <w:noProof/>
              </w:rPr>
              <mc:AlternateContent>
                <mc:Choice Requires="wps">
                  <w:drawing>
                    <wp:anchor distT="0" distB="0" distL="114300" distR="114300" simplePos="0" relativeHeight="251645440" behindDoc="0" locked="0" layoutInCell="1" allowOverlap="1" wp14:anchorId="33D19268" wp14:editId="09EA6911">
                      <wp:simplePos x="0" y="0"/>
                      <wp:positionH relativeFrom="column">
                        <wp:posOffset>906145</wp:posOffset>
                      </wp:positionH>
                      <wp:positionV relativeFrom="paragraph">
                        <wp:posOffset>343535</wp:posOffset>
                      </wp:positionV>
                      <wp:extent cx="459105" cy="685800"/>
                      <wp:effectExtent l="4445" t="635" r="19050" b="12065"/>
                      <wp:wrapNone/>
                      <wp:docPr id="1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 cy="685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71.35pt;margin-top:27.05pt;width:36.15pt;height: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" filled="f"/>
                  </w:pict>
                </mc:Fallback>
              </mc:AlternateContent>
            </w:r>
            <w:r w:rsidRPr="007A7459">
              <w:rPr>
                <w:rFonts w:eastAsia="Times"/>
                <w:noProof/>
              </w:rPr>
              <mc:AlternateContent>
                <mc:Choice Requires="wps">
                  <w:drawing>
                    <wp:anchor distT="0" distB="0" distL="114300" distR="114300" simplePos="0" relativeHeight="251644416" behindDoc="0" locked="0" layoutInCell="1" allowOverlap="1" wp14:anchorId="00CD5705" wp14:editId="609003E0">
                      <wp:simplePos x="0" y="0"/>
                      <wp:positionH relativeFrom="column">
                        <wp:posOffset>220345</wp:posOffset>
                      </wp:positionH>
                      <wp:positionV relativeFrom="paragraph">
                        <wp:posOffset>457835</wp:posOffset>
                      </wp:positionV>
                      <wp:extent cx="571500" cy="571500"/>
                      <wp:effectExtent l="4445" t="635" r="8255" b="12065"/>
                      <wp:wrapNone/>
                      <wp:docPr id="1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7.35pt;margin-top:36.05pt;width:45pt;height: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"/>
                  </w:pict>
                </mc:Fallback>
              </mc:AlternateContent>
            </w:r>
            <w:r w:rsidRPr="007A7459">
              <w:rPr>
                <w:rFonts w:eastAsia="Times"/>
                <w:noProof/>
              </w:rPr>
              <mc:AlternateContent>
                <mc:Choice Requires="wps">
                  <w:drawing>
                    <wp:anchor distT="0" distB="0" distL="114300" distR="114300" simplePos="0" relativeHeight="251635200" behindDoc="0" locked="0" layoutInCell="1" allowOverlap="1" wp14:anchorId="0FF196E6" wp14:editId="4236B16C">
                      <wp:simplePos x="0" y="0"/>
                      <wp:positionH relativeFrom="column">
                        <wp:posOffset>106045</wp:posOffset>
                      </wp:positionH>
                      <wp:positionV relativeFrom="paragraph">
                        <wp:posOffset>114935</wp:posOffset>
                      </wp:positionV>
                      <wp:extent cx="1371600" cy="1371600"/>
                      <wp:effectExtent l="4445" t="635" r="8255" b="12065"/>
                      <wp:wrapNone/>
                      <wp:docPr id="1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8.35pt;margin-top:9.05pt;width:108pt;height:10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"/>
                  </w:pict>
                </mc:Fallback>
              </mc:AlternateContent>
            </w:r>
          </w:p>
        </w:tc>
      </w:tr>
      <w:tr w:rsidR="00F602FD" w:rsidRPr="007A7459" w14:paraId="3B1BDAD1" w14:textId="77777777" w:rsidTr="006D1516">
        <w:tc>
          <w:tcPr>
            <w:tcW w:w="2721" w:type="dxa"/>
            <w:shd w:val="clear" w:color="auto" w:fill="auto"/>
          </w:tcPr>
          <w:p w14:paraId="66A75337" w14:textId="77777777" w:rsidR="00F602FD" w:rsidRPr="007A7459" w:rsidRDefault="00F602FD" w:rsidP="006D1516">
            <w:pPr>
              <w:jc w:val="center"/>
              <w:rPr>
                <w:rFonts w:eastAsia="Times"/>
                <w:lang w:bidi="x-none"/>
              </w:rPr>
            </w:pPr>
            <w:r w:rsidRPr="007A7459">
              <w:rPr>
                <w:rFonts w:eastAsia="Times"/>
                <w:position w:val="-2"/>
                <w:lang w:bidi="x-none"/>
              </w:rPr>
              <w:object w:dxaOrig="640" w:dyaOrig="200" w14:anchorId="47415B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32pt;height:10pt" o:ole="">
                  <v:imagedata r:id="rId8" o:title=""/>
                </v:shape>
                <o:OLEObject Type="Embed" ProgID="Equation.3" ShapeID="_x0000_i1096" DrawAspect="Content" ObjectID="_1452527061" r:id="rId9"/>
              </w:object>
            </w:r>
          </w:p>
          <w:p w14:paraId="3C30469D" w14:textId="77777777" w:rsidR="00F602FD" w:rsidRPr="007A7459" w:rsidRDefault="00F602FD" w:rsidP="006D1516">
            <w:pPr>
              <w:jc w:val="center"/>
              <w:rPr>
                <w:rFonts w:eastAsia="Times"/>
                <w:lang w:bidi="x-none"/>
              </w:rPr>
            </w:pPr>
            <w:r w:rsidRPr="007A7459">
              <w:rPr>
                <w:rFonts w:eastAsia="Times"/>
                <w:lang w:bidi="x-none"/>
              </w:rPr>
              <w:t>« ou »</w:t>
            </w:r>
          </w:p>
        </w:tc>
        <w:tc>
          <w:tcPr>
            <w:tcW w:w="2721" w:type="dxa"/>
            <w:shd w:val="clear" w:color="auto" w:fill="auto"/>
          </w:tcPr>
          <w:p w14:paraId="2311C283" w14:textId="77777777" w:rsidR="00F602FD" w:rsidRPr="007A7459" w:rsidRDefault="00F602FD" w:rsidP="006D1516">
            <w:pPr>
              <w:jc w:val="center"/>
              <w:rPr>
                <w:rFonts w:eastAsia="Times"/>
                <w:lang w:bidi="x-none"/>
              </w:rPr>
            </w:pPr>
            <w:r w:rsidRPr="007A7459">
              <w:rPr>
                <w:rFonts w:eastAsia="Times"/>
                <w:position w:val="-2"/>
                <w:lang w:bidi="x-none"/>
              </w:rPr>
              <w:object w:dxaOrig="640" w:dyaOrig="200" w14:anchorId="31507FE9">
                <v:shape id="_x0000_i1097" type="#_x0000_t75" style="width:32pt;height:10pt" o:ole="">
                  <v:imagedata r:id="rId10" o:title=""/>
                </v:shape>
                <o:OLEObject Type="Embed" ProgID="Equation.3" ShapeID="_x0000_i1097" DrawAspect="Content" ObjectID="_1452527062" r:id="rId11"/>
              </w:object>
            </w:r>
          </w:p>
          <w:p w14:paraId="7B5FEE62" w14:textId="77777777" w:rsidR="00F602FD" w:rsidRPr="007A7459" w:rsidRDefault="00F602FD" w:rsidP="006D1516">
            <w:pPr>
              <w:jc w:val="center"/>
              <w:rPr>
                <w:rFonts w:eastAsia="Times"/>
                <w:lang w:bidi="x-none"/>
              </w:rPr>
            </w:pPr>
            <w:r w:rsidRPr="007A7459">
              <w:rPr>
                <w:rFonts w:eastAsia="Times"/>
                <w:lang w:bidi="x-none"/>
              </w:rPr>
              <w:t>« et »</w:t>
            </w:r>
          </w:p>
        </w:tc>
        <w:tc>
          <w:tcPr>
            <w:tcW w:w="2722" w:type="dxa"/>
            <w:shd w:val="clear" w:color="auto" w:fill="auto"/>
          </w:tcPr>
          <w:p w14:paraId="2A491ACB" w14:textId="77777777" w:rsidR="00F602FD" w:rsidRPr="007A7459" w:rsidRDefault="00F602FD" w:rsidP="006D1516">
            <w:pPr>
              <w:jc w:val="center"/>
              <w:rPr>
                <w:rFonts w:eastAsia="Times"/>
                <w:lang w:bidi="x-none"/>
              </w:rPr>
            </w:pPr>
            <w:r w:rsidRPr="007A7459">
              <w:rPr>
                <w:rFonts w:eastAsia="Times"/>
                <w:position w:val="-8"/>
                <w:lang w:bidi="x-none"/>
              </w:rPr>
              <w:object w:dxaOrig="740" w:dyaOrig="340" w14:anchorId="7847DF77">
                <v:shape id="_x0000_i1098" type="#_x0000_t75" style="width:37pt;height:17pt" o:ole="">
                  <v:imagedata r:id="rId12" o:title=""/>
                </v:shape>
                <o:OLEObject Type="Embed" ProgID="Equation.3" ShapeID="_x0000_i1098" DrawAspect="Content" ObjectID="_1452527063" r:id="rId13"/>
              </w:object>
            </w:r>
          </w:p>
          <w:p w14:paraId="51959485" w14:textId="77777777" w:rsidR="00F602FD" w:rsidRPr="007A7459" w:rsidRDefault="00F602FD" w:rsidP="006D1516">
            <w:pPr>
              <w:jc w:val="center"/>
              <w:rPr>
                <w:rFonts w:eastAsia="Times"/>
                <w:lang w:bidi="x-none"/>
              </w:rPr>
            </w:pPr>
            <w:r w:rsidRPr="007A7459">
              <w:rPr>
                <w:rFonts w:eastAsia="Times"/>
                <w:lang w:bidi="x-none"/>
              </w:rPr>
              <w:t>« non »</w:t>
            </w:r>
          </w:p>
        </w:tc>
        <w:tc>
          <w:tcPr>
            <w:tcW w:w="2722" w:type="dxa"/>
            <w:shd w:val="clear" w:color="auto" w:fill="auto"/>
          </w:tcPr>
          <w:p w14:paraId="726F83B0" w14:textId="77777777" w:rsidR="00F602FD" w:rsidRPr="007A7459" w:rsidRDefault="00F602FD" w:rsidP="006D1516">
            <w:pPr>
              <w:jc w:val="center"/>
              <w:rPr>
                <w:rFonts w:eastAsia="Times"/>
                <w:lang w:bidi="x-none"/>
              </w:rPr>
            </w:pPr>
            <w:r w:rsidRPr="007A7459">
              <w:rPr>
                <w:rFonts w:eastAsia="Times"/>
                <w:position w:val="-2"/>
                <w:lang w:bidi="x-none"/>
              </w:rPr>
              <w:object w:dxaOrig="1060" w:dyaOrig="220" w14:anchorId="7854BF8E">
                <v:shape id="_x0000_i1099" type="#_x0000_t75" style="width:53pt;height:11pt" o:ole="">
                  <v:imagedata r:id="rId14" o:title=""/>
                </v:shape>
                <o:OLEObject Type="Embed" ProgID="Equation.3" ShapeID="_x0000_i1099" DrawAspect="Content" ObjectID="_1452527064" r:id="rId15"/>
              </w:object>
            </w:r>
          </w:p>
        </w:tc>
      </w:tr>
    </w:tbl>
    <w:p w14:paraId="36A662B6" w14:textId="77777777" w:rsidR="00F602FD" w:rsidRPr="007A7459" w:rsidRDefault="00492F43" w:rsidP="00F602FD">
      <w:pPr>
        <w:jc w:val="center"/>
      </w:pPr>
      <w:r w:rsidRPr="007A7459">
        <w:rPr>
          <w:i/>
          <w:noProof/>
        </w:rPr>
        <mc:AlternateContent>
          <mc:Choice Requires="wps">
            <w:drawing>
              <wp:anchor distT="0" distB="0" distL="114300" distR="114300" simplePos="0" relativeHeight="251676160" behindDoc="0" locked="0" layoutInCell="1" allowOverlap="1" wp14:anchorId="66459701" wp14:editId="16BEFB46">
                <wp:simplePos x="0" y="0"/>
                <wp:positionH relativeFrom="column">
                  <wp:posOffset>5292090</wp:posOffset>
                </wp:positionH>
                <wp:positionV relativeFrom="paragraph">
                  <wp:posOffset>57785</wp:posOffset>
                </wp:positionV>
                <wp:extent cx="1600200" cy="1485900"/>
                <wp:effectExtent l="0" t="0" r="3810" b="5715"/>
                <wp:wrapTight wrapText="bothSides">
                  <wp:wrapPolygon edited="0">
                    <wp:start x="0" y="0"/>
                    <wp:lineTo x="21600" y="0"/>
                    <wp:lineTo x="21600" y="21600"/>
                    <wp:lineTo x="0" y="21600"/>
                    <wp:lineTo x="0" y="0"/>
                  </wp:wrapPolygon>
                </wp:wrapTight>
                <wp:docPr id="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BC617" w14:textId="7E0132DA" w:rsidR="006D4670" w:rsidRPr="006F06B4" w:rsidRDefault="006F06B4" w:rsidP="006F06B4">
                            <w:pPr>
                              <w:pBdr>
                                <w:top w:val="single" w:sz="4" w:space="1" w:color="auto"/>
                                <w:left w:val="single" w:sz="4" w:space="4" w:color="auto"/>
                                <w:bottom w:val="single" w:sz="4" w:space="1" w:color="auto"/>
                                <w:right w:val="single" w:sz="4" w:space="4" w:color="auto"/>
                              </w:pBdr>
                              <w:rPr>
                                <w:i/>
                              </w:rPr>
                            </w:pPr>
                            <w:r>
                              <w:rPr>
                                <w:i/>
                              </w:rPr>
                              <w:t>Schéma partition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37" type="#_x0000_t202" style="position:absolute;left:0;text-align:left;margin-left:416.7pt;margin-top:4.55pt;width:126pt;height:1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" filled="f" stroked="f">
                <v:textbox inset=",7.2pt,,7.2pt">
                  <w:txbxContent>
                    <w:p w14:paraId="18BBC617" w14:textId="7E0132DA" w:rsidR="006D4670" w:rsidRPr="006F06B4" w:rsidRDefault="006F06B4" w:rsidP="006F06B4">
                      <w:pPr>
                        <w:pBdr>
                          <w:top w:val="single" w:sz="4" w:space="1" w:color="auto"/>
                          <w:left w:val="single" w:sz="4" w:space="4" w:color="auto"/>
                          <w:bottom w:val="single" w:sz="4" w:space="1" w:color="auto"/>
                          <w:right w:val="single" w:sz="4" w:space="4" w:color="auto"/>
                        </w:pBdr>
                        <w:rPr>
                          <w:i/>
                        </w:rPr>
                      </w:pPr>
                      <w:r>
                        <w:rPr>
                          <w:i/>
                        </w:rPr>
                        <w:t>Schéma partition :</w:t>
                      </w:r>
                    </w:p>
                  </w:txbxContent>
                </v:textbox>
                <w10:wrap type="tight"/>
              </v:shape>
            </w:pict>
          </mc:Fallback>
        </mc:AlternateContent>
      </w:r>
    </w:p>
    <w:p w14:paraId="2825B157" w14:textId="77777777" w:rsidR="00F602FD" w:rsidRPr="007A7459" w:rsidRDefault="00F602FD" w:rsidP="00F602FD">
      <w:pPr>
        <w:ind w:left="851"/>
        <w:jc w:val="both"/>
      </w:pPr>
      <w:r w:rsidRPr="007A7459">
        <w:rPr>
          <w:i/>
        </w:rPr>
        <w:t>Définition :</w:t>
      </w:r>
      <w:r w:rsidRPr="007A7459">
        <w:t xml:space="preserve"> les ensembles A</w:t>
      </w:r>
      <w:r w:rsidRPr="007A7459">
        <w:rPr>
          <w:vertAlign w:val="subscript"/>
        </w:rPr>
        <w:t>1</w:t>
      </w:r>
      <w:r w:rsidRPr="007A7459">
        <w:t>, A</w:t>
      </w:r>
      <w:r w:rsidRPr="007A7459">
        <w:rPr>
          <w:vertAlign w:val="subscript"/>
        </w:rPr>
        <w:t>2</w:t>
      </w:r>
      <w:r w:rsidRPr="007A7459">
        <w:t>, …,A</w:t>
      </w:r>
      <w:r w:rsidRPr="007A7459">
        <w:rPr>
          <w:vertAlign w:val="subscript"/>
        </w:rPr>
        <w:t>p</w:t>
      </w:r>
      <w:r w:rsidRPr="007A7459">
        <w:t xml:space="preserve"> constituent une partition de E sssi :</w:t>
      </w:r>
    </w:p>
    <w:p w14:paraId="49112C8C" w14:textId="77777777" w:rsidR="00F602FD" w:rsidRPr="007A7459" w:rsidRDefault="00F602FD" w:rsidP="00F602FD">
      <w:pPr>
        <w:numPr>
          <w:ilvl w:val="0"/>
          <w:numId w:val="14"/>
        </w:numPr>
        <w:jc w:val="both"/>
      </w:pPr>
      <w:r w:rsidRPr="007A7459">
        <w:t>Ils sont deux à deux disjoints ;</w:t>
      </w:r>
    </w:p>
    <w:p w14:paraId="32E6DDD0" w14:textId="77777777" w:rsidR="00F602FD" w:rsidRPr="007A7459" w:rsidRDefault="00F602FD" w:rsidP="00F602FD">
      <w:pPr>
        <w:numPr>
          <w:ilvl w:val="0"/>
          <w:numId w:val="14"/>
        </w:numPr>
        <w:jc w:val="both"/>
      </w:pPr>
      <w:r w:rsidRPr="007A7459">
        <w:t>Leur réunion est E ;</w:t>
      </w:r>
    </w:p>
    <w:p w14:paraId="5DD83E11" w14:textId="77777777" w:rsidR="00F602FD" w:rsidRPr="007A7459" w:rsidRDefault="00F602FD" w:rsidP="00F602FD">
      <w:pPr>
        <w:numPr>
          <w:ilvl w:val="0"/>
          <w:numId w:val="14"/>
        </w:numPr>
        <w:jc w:val="both"/>
      </w:pPr>
      <w:r w:rsidRPr="007A7459">
        <w:t>Chaque A</w:t>
      </w:r>
      <w:r w:rsidRPr="007A7459">
        <w:rPr>
          <w:vertAlign w:val="subscript"/>
        </w:rPr>
        <w:t>i</w:t>
      </w:r>
      <w:r w:rsidRPr="007A7459">
        <w:t xml:space="preserve"> est non vide (pour des raisons de commodité).</w:t>
      </w:r>
    </w:p>
    <w:p w14:paraId="4BD1F348" w14:textId="77777777" w:rsidR="00F602FD" w:rsidRPr="007A7459" w:rsidRDefault="00F602FD" w:rsidP="00F602FD">
      <w:pPr>
        <w:ind w:left="851"/>
        <w:jc w:val="both"/>
      </w:pPr>
      <w:r w:rsidRPr="007A7459">
        <w:rPr>
          <w:i/>
        </w:rPr>
        <w:t>Définition :</w:t>
      </w:r>
      <w:r w:rsidRPr="007A7459">
        <w:t xml:space="preserve"> le cardinal d’un ensemble fini E est le nombre d'élémen</w:t>
      </w:r>
      <w:r w:rsidR="00BB7AE3" w:rsidRPr="007A7459">
        <w:t>ts de cet ensemble. On le note C</w:t>
      </w:r>
      <w:r w:rsidRPr="007A7459">
        <w:t xml:space="preserve">ard(E) ou </w:t>
      </w:r>
      <w:r w:rsidRPr="007A7459">
        <w:rPr>
          <w:position w:val="-14"/>
        </w:rPr>
        <w:object w:dxaOrig="260" w:dyaOrig="400" w14:anchorId="37BA7436">
          <v:shape id="_x0000_i1100" type="#_x0000_t75" style="width:13pt;height:20pt" o:ole="">
            <v:imagedata r:id="rId16" o:title=""/>
          </v:shape>
          <o:OLEObject Type="Embed" ProgID="Equation.3" ShapeID="_x0000_i1100" DrawAspect="Content" ObjectID="_1452527065" r:id="rId17"/>
        </w:object>
      </w:r>
      <w:r w:rsidRPr="007A7459">
        <w:t>.</w:t>
      </w:r>
    </w:p>
    <w:p w14:paraId="506EFA94" w14:textId="77777777" w:rsidR="00F602FD" w:rsidRPr="001E7ACE" w:rsidRDefault="00F602FD" w:rsidP="00F602FD">
      <w:pPr>
        <w:ind w:left="851"/>
        <w:jc w:val="both"/>
      </w:pPr>
    </w:p>
    <w:p w14:paraId="4C8FEF69" w14:textId="77777777" w:rsidR="00F602FD" w:rsidRPr="001E7ACE" w:rsidRDefault="00F602FD" w:rsidP="00F602FD">
      <w:pPr>
        <w:numPr>
          <w:ilvl w:val="1"/>
          <w:numId w:val="6"/>
        </w:numPr>
        <w:jc w:val="both"/>
        <w:rPr>
          <w:i/>
          <w:sz w:val="28"/>
          <w:u w:val="single"/>
        </w:rPr>
      </w:pPr>
      <w:r w:rsidRPr="001E7ACE">
        <w:rPr>
          <w:i/>
          <w:sz w:val="28"/>
          <w:u w:val="single"/>
        </w:rPr>
        <w:t>Vocabulaire des probabilités.</w:t>
      </w:r>
    </w:p>
    <w:p w14:paraId="48E05B59" w14:textId="77777777" w:rsidR="00F602FD" w:rsidRPr="00D323BA" w:rsidRDefault="00F602FD" w:rsidP="00F602FD">
      <w:pPr>
        <w:ind w:left="851"/>
        <w:jc w:val="both"/>
      </w:pPr>
      <w:r w:rsidRPr="00D323BA">
        <w:t>On considère une expérience aléatoire ayant un nombre fini d’issues. L’univers</w:t>
      </w:r>
      <w:r w:rsidRPr="001E7ACE">
        <w:t xml:space="preserve"> </w:t>
      </w:r>
      <w:r w:rsidRPr="001E7ACE">
        <w:rPr>
          <w:rFonts w:ascii="Symbol" w:hAnsi="Symbol"/>
        </w:rPr>
        <w:t></w:t>
      </w:r>
      <w:r w:rsidRPr="001E7ACE">
        <w:t xml:space="preserve"> </w:t>
      </w:r>
      <w:r w:rsidRPr="00D323BA">
        <w:t xml:space="preserve">est l’ensemble de toutes les issues : </w:t>
      </w:r>
      <w:r w:rsidR="002F5C5D" w:rsidRPr="00D323BA">
        <w:rPr>
          <w:position w:val="-14"/>
        </w:rPr>
        <w:object w:dxaOrig="1880" w:dyaOrig="380" w14:anchorId="070915E9">
          <v:shape id="_x0000_i1030" type="#_x0000_t75" style="width:94pt;height:19pt" o:ole="">
            <v:imagedata r:id="rId18" o:title=""/>
          </v:shape>
          <o:OLEObject Type="Embed" ProgID="Equation.DSMT4" ShapeID="_x0000_i1030" DrawAspect="Content" ObjectID="_1452527066" r:id="rId19"/>
        </w:object>
      </w:r>
      <w:r w:rsidRPr="00D323BA">
        <w:t>.</w:t>
      </w:r>
    </w:p>
    <w:p w14:paraId="621D34C1" w14:textId="77777777" w:rsidR="00F602FD" w:rsidRPr="00D323BA" w:rsidRDefault="00F602FD" w:rsidP="00F602FD">
      <w:pPr>
        <w:ind w:left="851"/>
        <w:jc w:val="both"/>
      </w:pPr>
      <w:r w:rsidRPr="00D323BA">
        <w:rPr>
          <w:i/>
        </w:rPr>
        <w:t>Remarque :</w:t>
      </w:r>
      <w:r w:rsidRPr="00D323BA">
        <w:t xml:space="preserve"> dans un deuxième temps, on travaillera sur des univers infinis.</w:t>
      </w:r>
    </w:p>
    <w:p w14:paraId="157DBEA3" w14:textId="77777777" w:rsidR="00097B7C" w:rsidRPr="00D323BA" w:rsidRDefault="00F602FD" w:rsidP="00097B7C">
      <w:pPr>
        <w:ind w:left="851"/>
        <w:jc w:val="both"/>
      </w:pPr>
      <w:r w:rsidRPr="00D323BA">
        <w:t>Définir une probabilité sur</w:t>
      </w:r>
      <w:r w:rsidRPr="001E7ACE">
        <w:t xml:space="preserve"> </w:t>
      </w:r>
      <w:r w:rsidRPr="001E7ACE">
        <w:rPr>
          <w:rFonts w:ascii="Symbol" w:hAnsi="Symbol"/>
        </w:rPr>
        <w:t></w:t>
      </w:r>
      <w:r w:rsidRPr="001E7ACE">
        <w:t xml:space="preserve">, </w:t>
      </w:r>
      <w:r w:rsidRPr="00D323BA">
        <w:t xml:space="preserve">c’est associer à chacune de ces issues un nombre noté </w:t>
      </w:r>
      <w:r w:rsidR="00FE5961" w:rsidRPr="00FE5961">
        <w:rPr>
          <w:position w:val="-12"/>
        </w:rPr>
        <w:object w:dxaOrig="660" w:dyaOrig="380" w14:anchorId="029A3A67">
          <v:shape id="_x0000_i1216" type="#_x0000_t75" style="width:33pt;height:19pt" o:ole="">
            <v:imagedata r:id="rId20" o:title=""/>
          </v:shape>
          <o:OLEObject Type="Embed" ProgID="Equation.DSMT4" ShapeID="_x0000_i1216" DrawAspect="Content" ObjectID="_1452527067" r:id="rId21"/>
        </w:object>
      </w:r>
      <w:r w:rsidR="002F5C5D" w:rsidRPr="00D323BA">
        <w:t xml:space="preserve"> tel que </w:t>
      </w:r>
      <w:r w:rsidR="00FE5961" w:rsidRPr="00FE5961">
        <w:rPr>
          <w:position w:val="-12"/>
        </w:rPr>
        <w:object w:dxaOrig="1340" w:dyaOrig="380" w14:anchorId="71BF4214">
          <v:shape id="_x0000_i1219" type="#_x0000_t75" style="width:67pt;height:19pt" o:ole="">
            <v:imagedata r:id="rId22" o:title=""/>
          </v:shape>
          <o:OLEObject Type="Embed" ProgID="Equation.DSMT4" ShapeID="_x0000_i1219" DrawAspect="Content" ObjectID="_1452527068" r:id="rId23"/>
        </w:object>
      </w:r>
      <w:r w:rsidRPr="00D323BA">
        <w:t xml:space="preserve"> et </w:t>
      </w:r>
      <w:r w:rsidR="00FE5961" w:rsidRPr="00FE5961">
        <w:rPr>
          <w:position w:val="-28"/>
        </w:rPr>
        <w:object w:dxaOrig="1280" w:dyaOrig="700" w14:anchorId="5156F01A">
          <v:shape id="_x0000_i1222" type="#_x0000_t75" style="width:64pt;height:35pt" o:ole="">
            <v:imagedata r:id="rId24" o:title=""/>
          </v:shape>
          <o:OLEObject Type="Embed" ProgID="Equation.DSMT4" ShapeID="_x0000_i1222" DrawAspect="Content" ObjectID="_1452527069" r:id="rId25"/>
        </w:object>
      </w:r>
      <w:r w:rsidRPr="00D323BA">
        <w:t>.</w:t>
      </w:r>
    </w:p>
    <w:p w14:paraId="1407239F" w14:textId="77777777" w:rsidR="00F602FD" w:rsidRPr="001E7ACE" w:rsidRDefault="00F602FD" w:rsidP="00F602FD">
      <w:pPr>
        <w:ind w:left="851"/>
        <w:jc w:val="both"/>
      </w:pPr>
      <w:r w:rsidRPr="00D323BA">
        <w:t>Un événement A est une partie de</w:t>
      </w:r>
      <w:r w:rsidRPr="001E7ACE">
        <w:t xml:space="preserve"> </w:t>
      </w:r>
      <w:r w:rsidRPr="001E7ACE">
        <w:rPr>
          <w:rFonts w:ascii="Symbol" w:hAnsi="Symbol"/>
        </w:rPr>
        <w:t></w:t>
      </w:r>
      <w:r w:rsidRPr="001E7ACE">
        <w:t>.</w:t>
      </w:r>
    </w:p>
    <w:p w14:paraId="70EE4B46" w14:textId="77777777" w:rsidR="00F602FD" w:rsidRPr="00D323BA" w:rsidRDefault="00F602FD" w:rsidP="00F602FD">
      <w:pPr>
        <w:ind w:left="851"/>
        <w:jc w:val="both"/>
      </w:pPr>
      <w:r w:rsidRPr="00D323BA">
        <w:t>Un événement élémentaire est un événement constitué d’une seule issue.</w:t>
      </w:r>
    </w:p>
    <w:p w14:paraId="00CAA555" w14:textId="77777777" w:rsidR="00F602FD" w:rsidRPr="00D323BA" w:rsidRDefault="00F602FD" w:rsidP="00F602FD">
      <w:pPr>
        <w:ind w:left="851"/>
        <w:jc w:val="both"/>
      </w:pPr>
      <w:r w:rsidRPr="00D323BA">
        <w:t xml:space="preserve">Deux événements A et B sont incompatibles si les ensembles A et B sont disjoints, c’est à dire que  </w:t>
      </w:r>
      <w:r w:rsidRPr="00D323BA">
        <w:rPr>
          <w:position w:val="-2"/>
        </w:rPr>
        <w:object w:dxaOrig="1060" w:dyaOrig="220" w14:anchorId="0F460983">
          <v:shape id="_x0000_i1034" type="#_x0000_t75" style="width:53pt;height:11pt" o:ole="">
            <v:imagedata r:id="rId26" o:title=""/>
          </v:shape>
          <o:OLEObject Type="Embed" ProgID="Equation.3" ShapeID="_x0000_i1034" DrawAspect="Content" ObjectID="_1452527070" r:id="rId27"/>
        </w:object>
      </w:r>
      <w:r w:rsidRPr="00D323BA">
        <w:t>.</w:t>
      </w:r>
    </w:p>
    <w:p w14:paraId="79356CBE" w14:textId="77777777" w:rsidR="00F602FD" w:rsidRPr="00D323BA" w:rsidRDefault="00F602FD" w:rsidP="00F602FD">
      <w:pPr>
        <w:ind w:left="851"/>
        <w:jc w:val="both"/>
      </w:pPr>
      <w:r w:rsidRPr="00D323BA">
        <w:t xml:space="preserve">L’événement contraire de A est </w:t>
      </w:r>
      <w:r w:rsidRPr="00D323BA">
        <w:rPr>
          <w:position w:val="-2"/>
        </w:rPr>
        <w:object w:dxaOrig="240" w:dyaOrig="240" w14:anchorId="0CE7A7EE">
          <v:shape id="_x0000_i1035" type="#_x0000_t75" style="width:12pt;height:12pt" o:ole="">
            <v:imagedata r:id="rId28" o:title=""/>
          </v:shape>
          <o:OLEObject Type="Embed" ProgID="Equation.3" ShapeID="_x0000_i1035" DrawAspect="Content" ObjectID="_1452527071" r:id="rId29"/>
        </w:object>
      </w:r>
      <w:r w:rsidRPr="00D323BA">
        <w:t>.</w:t>
      </w:r>
    </w:p>
    <w:p w14:paraId="11999E14" w14:textId="77777777" w:rsidR="00F602FD" w:rsidRPr="00D323BA" w:rsidRDefault="00F602FD" w:rsidP="00F602FD">
      <w:pPr>
        <w:ind w:left="851"/>
        <w:jc w:val="both"/>
      </w:pPr>
      <w:r w:rsidRPr="00D323BA">
        <w:t xml:space="preserve">L’événement « A ou B » est la réunion des événements </w:t>
      </w:r>
      <w:r w:rsidRPr="00D323BA">
        <w:rPr>
          <w:position w:val="-2"/>
        </w:rPr>
        <w:object w:dxaOrig="640" w:dyaOrig="200" w14:anchorId="2E2217EC">
          <v:shape id="_x0000_i1036" type="#_x0000_t75" style="width:32pt;height:10pt" o:ole="">
            <v:imagedata r:id="rId30" o:title=""/>
          </v:shape>
          <o:OLEObject Type="Embed" ProgID="Equation.3" ShapeID="_x0000_i1036" DrawAspect="Content" ObjectID="_1452527072" r:id="rId31"/>
        </w:object>
      </w:r>
      <w:r w:rsidRPr="00D323BA">
        <w:t>.</w:t>
      </w:r>
    </w:p>
    <w:p w14:paraId="4D52173E" w14:textId="77777777" w:rsidR="00F602FD" w:rsidRPr="00D323BA" w:rsidRDefault="00F602FD" w:rsidP="00F602FD">
      <w:pPr>
        <w:ind w:left="851"/>
        <w:jc w:val="both"/>
      </w:pPr>
      <w:r w:rsidRPr="00D323BA">
        <w:t xml:space="preserve">L’événement « A et B » est l’intersection </w:t>
      </w:r>
      <w:r w:rsidRPr="00D323BA">
        <w:rPr>
          <w:position w:val="-2"/>
        </w:rPr>
        <w:object w:dxaOrig="640" w:dyaOrig="200" w14:anchorId="6CFC96FE">
          <v:shape id="_x0000_i1037" type="#_x0000_t75" style="width:32pt;height:10pt" o:ole="">
            <v:imagedata r:id="rId32" o:title=""/>
          </v:shape>
          <o:OLEObject Type="Embed" ProgID="Equation.3" ShapeID="_x0000_i1037" DrawAspect="Content" ObjectID="_1452527073" r:id="rId33"/>
        </w:object>
      </w:r>
      <w:r w:rsidRPr="00D323BA">
        <w:t>.</w:t>
      </w:r>
    </w:p>
    <w:p w14:paraId="61528548" w14:textId="77777777" w:rsidR="00F602FD" w:rsidRPr="00FC4623" w:rsidRDefault="00F602FD" w:rsidP="00F602FD">
      <w:pPr>
        <w:ind w:left="851"/>
        <w:jc w:val="both"/>
      </w:pPr>
      <w:r w:rsidRPr="00D323BA">
        <w:t xml:space="preserve">L’événement impossible est </w:t>
      </w:r>
      <w:r w:rsidRPr="00D323BA">
        <w:rPr>
          <w:position w:val="-2"/>
        </w:rPr>
        <w:object w:dxaOrig="240" w:dyaOrig="220" w14:anchorId="31397B72">
          <v:shape id="_x0000_i1038" type="#_x0000_t75" style="width:12pt;height:11pt" o:ole="">
            <v:imagedata r:id="rId34" o:title=""/>
          </v:shape>
          <o:OLEObject Type="Embed" ProgID="Equation.3" ShapeID="_x0000_i1038" DrawAspect="Content" ObjectID="_1452527074" r:id="rId35"/>
        </w:object>
      </w:r>
      <w:r w:rsidRPr="00D323BA">
        <w:t>, l’événement certain est</w:t>
      </w:r>
      <w:r w:rsidRPr="00FC4623">
        <w:t xml:space="preserve"> </w:t>
      </w:r>
      <w:r w:rsidRPr="001E7ACE">
        <w:rPr>
          <w:rFonts w:ascii="Symbol" w:hAnsi="Symbol"/>
        </w:rPr>
        <w:t></w:t>
      </w:r>
      <w:r w:rsidRPr="00FC4623">
        <w:t>.</w:t>
      </w:r>
    </w:p>
    <w:p w14:paraId="35CFFA3E" w14:textId="77777777" w:rsidR="00F602FD" w:rsidRPr="001E7ACE" w:rsidRDefault="00F602FD" w:rsidP="00F602FD">
      <w:pPr>
        <w:ind w:left="851"/>
        <w:jc w:val="both"/>
      </w:pPr>
    </w:p>
    <w:p w14:paraId="06BFE342" w14:textId="77777777" w:rsidR="00F602FD" w:rsidRPr="001E7ACE" w:rsidRDefault="00F602FD" w:rsidP="00F602FD">
      <w:pPr>
        <w:numPr>
          <w:ilvl w:val="1"/>
          <w:numId w:val="6"/>
        </w:numPr>
        <w:jc w:val="both"/>
        <w:rPr>
          <w:i/>
          <w:sz w:val="28"/>
          <w:u w:val="single"/>
        </w:rPr>
      </w:pPr>
      <w:r w:rsidRPr="001E7ACE">
        <w:rPr>
          <w:i/>
          <w:sz w:val="28"/>
          <w:u w:val="single"/>
        </w:rPr>
        <w:t>Probabilité d’un événement.</w:t>
      </w:r>
    </w:p>
    <w:p w14:paraId="0A7E2070" w14:textId="77777777" w:rsidR="00F602FD" w:rsidRPr="001E7ACE" w:rsidRDefault="00F602FD" w:rsidP="00F602FD">
      <w:pPr>
        <w:ind w:left="851"/>
        <w:jc w:val="both"/>
      </w:pPr>
      <w:r w:rsidRPr="001E7ACE">
        <w:t>Par définition, la probabilité d’un événement A est égale à la somme des probabilités des événements élémentaires qui le composent.</w:t>
      </w:r>
    </w:p>
    <w:p w14:paraId="23AF2AC7" w14:textId="77777777" w:rsidR="00F602FD" w:rsidRPr="001E7ACE" w:rsidRDefault="00F602FD" w:rsidP="00F602FD">
      <w:pPr>
        <w:ind w:left="851"/>
        <w:jc w:val="both"/>
      </w:pPr>
      <w:r w:rsidRPr="001E7ACE">
        <w:t>On a les propriétés suivantes :</w:t>
      </w:r>
    </w:p>
    <w:p w14:paraId="1208CFB7" w14:textId="57DEBDC6" w:rsidR="00F602FD" w:rsidRPr="00FC4623" w:rsidRDefault="00F602FD" w:rsidP="00F602FD">
      <w:pPr>
        <w:numPr>
          <w:ilvl w:val="0"/>
          <w:numId w:val="15"/>
        </w:numPr>
        <w:jc w:val="both"/>
      </w:pPr>
      <w:r w:rsidRPr="001E7ACE">
        <w:t xml:space="preserve">0 ≤ </w:t>
      </w:r>
      <w:r w:rsidR="00FE5961">
        <w:rPr>
          <w:i/>
        </w:rPr>
        <w:t>P</w:t>
      </w:r>
      <w:r w:rsidRPr="001E7ACE">
        <w:t>(A) ≤ 1</w:t>
      </w:r>
      <w:r w:rsidRPr="001E7ACE">
        <w:tab/>
      </w:r>
      <w:r w:rsidRPr="001E7ACE">
        <w:tab/>
      </w:r>
      <w:r w:rsidR="00FE5961">
        <w:rPr>
          <w:i/>
        </w:rPr>
        <w:t>P</w:t>
      </w:r>
      <w:r w:rsidRPr="001E7ACE">
        <w:t>(</w:t>
      </w:r>
      <w:r w:rsidRPr="001E7ACE">
        <w:rPr>
          <w:rFonts w:ascii="Symbol" w:hAnsi="Symbol"/>
        </w:rPr>
        <w:t></w:t>
      </w:r>
      <w:r w:rsidRPr="001E7ACE">
        <w:t>) = 1</w:t>
      </w:r>
      <w:r w:rsidRPr="001E7ACE">
        <w:tab/>
      </w:r>
      <w:r w:rsidRPr="001E7ACE">
        <w:tab/>
      </w:r>
      <w:r w:rsidR="00FE5961">
        <w:rPr>
          <w:i/>
        </w:rPr>
        <w:t>P</w:t>
      </w:r>
      <w:r w:rsidRPr="001E7ACE">
        <w:t>(</w:t>
      </w:r>
      <w:r w:rsidRPr="00FC4623">
        <w:t>Ø) = 0</w:t>
      </w:r>
    </w:p>
    <w:p w14:paraId="77155487" w14:textId="77777777" w:rsidR="00F602FD" w:rsidRPr="00FC4623" w:rsidRDefault="00FE5961" w:rsidP="00F602FD">
      <w:pPr>
        <w:numPr>
          <w:ilvl w:val="0"/>
          <w:numId w:val="15"/>
        </w:numPr>
        <w:jc w:val="both"/>
      </w:pPr>
      <w:r w:rsidRPr="001E7ACE">
        <w:rPr>
          <w:position w:val="-14"/>
        </w:rPr>
        <w:object w:dxaOrig="1680" w:dyaOrig="420" w14:anchorId="054190EB">
          <v:shape id="_x0000_i1205" type="#_x0000_t75" style="width:84pt;height:21pt" o:ole="">
            <v:imagedata r:id="rId36" o:title=""/>
          </v:shape>
          <o:OLEObject Type="Embed" ProgID="Equation.DSMT4" ShapeID="_x0000_i1205" DrawAspect="Content" ObjectID="_1452527075" r:id="rId37"/>
        </w:object>
      </w:r>
    </w:p>
    <w:p w14:paraId="0858AFF7" w14:textId="77777777" w:rsidR="00F602FD" w:rsidRPr="00FC4623" w:rsidRDefault="00FE5961" w:rsidP="00F602FD">
      <w:pPr>
        <w:numPr>
          <w:ilvl w:val="0"/>
          <w:numId w:val="15"/>
        </w:numPr>
        <w:jc w:val="both"/>
      </w:pPr>
      <w:r w:rsidRPr="00FE5961">
        <w:rPr>
          <w:position w:val="-12"/>
        </w:rPr>
        <w:object w:dxaOrig="3640" w:dyaOrig="360" w14:anchorId="3F614C4E">
          <v:shape id="_x0000_i1213" type="#_x0000_t75" style="width:182pt;height:18pt" o:ole="">
            <v:imagedata r:id="rId38" o:title=""/>
          </v:shape>
          <o:OLEObject Type="Embed" ProgID="Equation.DSMT4" ShapeID="_x0000_i1213" DrawAspect="Content" ObjectID="_1452527076" r:id="rId39"/>
        </w:object>
      </w:r>
    </w:p>
    <w:p w14:paraId="4D634004" w14:textId="77777777" w:rsidR="00F602FD" w:rsidRPr="00FC4623" w:rsidRDefault="00F602FD" w:rsidP="00F602FD">
      <w:pPr>
        <w:numPr>
          <w:ilvl w:val="0"/>
          <w:numId w:val="15"/>
        </w:numPr>
        <w:jc w:val="both"/>
      </w:pPr>
      <w:r w:rsidRPr="00FC4623">
        <w:t xml:space="preserve">Si A et B sont incompatibles on a </w:t>
      </w:r>
      <w:r w:rsidR="00FE5961" w:rsidRPr="00FE5961">
        <w:rPr>
          <w:position w:val="-12"/>
        </w:rPr>
        <w:object w:dxaOrig="2500" w:dyaOrig="360" w14:anchorId="12B92A60">
          <v:shape id="_x0000_i1210" type="#_x0000_t75" style="width:125pt;height:18pt" o:ole="">
            <v:imagedata r:id="rId40" o:title=""/>
          </v:shape>
          <o:OLEObject Type="Embed" ProgID="Equation.DSMT4" ShapeID="_x0000_i1210" DrawAspect="Content" ObjectID="_1452527077" r:id="rId41"/>
        </w:object>
      </w:r>
    </w:p>
    <w:p w14:paraId="739BB683" w14:textId="77777777" w:rsidR="00F602FD" w:rsidRPr="001E7ACE" w:rsidRDefault="00F602FD" w:rsidP="00F602FD">
      <w:pPr>
        <w:ind w:left="851"/>
        <w:jc w:val="both"/>
      </w:pPr>
      <w:r w:rsidRPr="00FC4623">
        <w:lastRenderedPageBreak/>
        <w:t xml:space="preserve">Une probabilité est dite équiprobable si tous les événements élémentaires ont la même probabilité. On a alors </w:t>
      </w:r>
      <w:r w:rsidR="00FE5961" w:rsidRPr="00FE5961">
        <w:rPr>
          <w:position w:val="-30"/>
        </w:rPr>
        <w:object w:dxaOrig="5140" w:dyaOrig="700" w14:anchorId="649B56C6">
          <v:shape id="_x0000_i1225" type="#_x0000_t75" style="width:257pt;height:35pt" o:ole="">
            <v:imagedata r:id="rId42" o:title=""/>
          </v:shape>
          <o:OLEObject Type="Embed" ProgID="Equation.DSMT4" ShapeID="_x0000_i1225" DrawAspect="Content" ObjectID="_1452527078" r:id="rId43"/>
        </w:object>
      </w:r>
      <w:r w:rsidRPr="00FC4623">
        <w:t>.</w:t>
      </w:r>
    </w:p>
    <w:p w14:paraId="37B5B05C" w14:textId="77777777" w:rsidR="00F602FD" w:rsidRPr="001E7ACE" w:rsidRDefault="00F602FD" w:rsidP="00F602FD">
      <w:pPr>
        <w:ind w:left="851"/>
        <w:jc w:val="both"/>
        <w:rPr>
          <w:i/>
          <w:sz w:val="28"/>
          <w:u w:val="single"/>
        </w:rPr>
      </w:pPr>
    </w:p>
    <w:p w14:paraId="503B7B22" w14:textId="77777777" w:rsidR="00F602FD" w:rsidRPr="001E7ACE" w:rsidRDefault="00F602FD" w:rsidP="00F602FD">
      <w:pPr>
        <w:numPr>
          <w:ilvl w:val="1"/>
          <w:numId w:val="6"/>
        </w:numPr>
        <w:jc w:val="both"/>
        <w:rPr>
          <w:i/>
          <w:sz w:val="28"/>
          <w:u w:val="single"/>
        </w:rPr>
      </w:pPr>
      <w:r w:rsidRPr="001E7ACE">
        <w:rPr>
          <w:i/>
          <w:sz w:val="28"/>
          <w:u w:val="single"/>
        </w:rPr>
        <w:t>Variables aléatoires.</w:t>
      </w:r>
    </w:p>
    <w:p w14:paraId="14EFACA8" w14:textId="0C88CE92" w:rsidR="00F602FD" w:rsidRPr="00BB7AE3" w:rsidRDefault="00F602FD" w:rsidP="00F602FD">
      <w:pPr>
        <w:ind w:left="851"/>
        <w:jc w:val="both"/>
      </w:pPr>
      <w:r w:rsidRPr="001E7ACE">
        <w:rPr>
          <w:i/>
        </w:rPr>
        <w:t>Définition :</w:t>
      </w:r>
      <w:r>
        <w:tab/>
        <w:t xml:space="preserve">Soit une expérience aléatoire d’univers </w:t>
      </w:r>
      <w:r>
        <w:rPr>
          <w:rFonts w:ascii="Symbol" w:hAnsi="Symbol"/>
        </w:rPr>
        <w:t></w:t>
      </w:r>
      <w:r w:rsidR="005E2105">
        <w:rPr>
          <w:rFonts w:ascii="Symbol" w:hAnsi="Symbol"/>
        </w:rPr>
        <w:t></w:t>
      </w:r>
      <w:r w:rsidR="005E2105">
        <w:rPr>
          <w:rFonts w:ascii="Symbol" w:hAnsi="Symbol"/>
        </w:rPr>
        <w:t></w:t>
      </w:r>
      <w:r w:rsidR="005E2105" w:rsidRPr="005E2105">
        <w:t></w:t>
      </w:r>
      <w:r w:rsidR="005E2105" w:rsidRPr="005E2105">
        <w:t></w:t>
      </w:r>
      <w:r w:rsidR="005E2105" w:rsidRPr="005E2105">
        <w:t></w:t>
      </w:r>
      <w:r w:rsidR="005E2105" w:rsidRPr="005E2105">
        <w:t></w:t>
      </w:r>
      <w:r w:rsidR="005E2105" w:rsidRPr="005E2105">
        <w:t></w:t>
      </w:r>
      <w:r w:rsidR="005E2105" w:rsidRPr="005E2105">
        <w:t></w:t>
      </w:r>
      <w:r w:rsidR="005E2105" w:rsidRPr="005E2105">
        <w:t></w:t>
      </w:r>
      <w:r w:rsidR="005E2105" w:rsidRPr="005E2105">
        <w:t></w:t>
      </w:r>
      <w:r w:rsidR="005E2105" w:rsidRPr="005E2105">
        <w:t></w:t>
      </w:r>
      <w:r w:rsidR="005E2105" w:rsidRPr="005E2105">
        <w:t></w:t>
      </w:r>
      <w:r w:rsidR="005E2105" w:rsidRPr="005E2105">
        <w:t></w:t>
      </w:r>
      <w:r w:rsidR="005E2105" w:rsidRPr="005E2105">
        <w:t></w:t>
      </w:r>
      <w:r w:rsidR="005E2105" w:rsidRPr="005E2105">
        <w:t></w:t>
      </w:r>
      <w:r w:rsidR="005E2105">
        <w:t xml:space="preserve">t définie une probabilité </w:t>
      </w:r>
      <w:r w:rsidR="00482C1F">
        <w:rPr>
          <w:i/>
        </w:rPr>
        <w:t>P</w:t>
      </w:r>
      <w:r>
        <w:t xml:space="preserve">. On appelle variable aléatoire </w:t>
      </w:r>
      <w:r w:rsidRPr="005E2105">
        <w:rPr>
          <w:i/>
        </w:rPr>
        <w:t>X</w:t>
      </w:r>
      <w:r>
        <w:t xml:space="preserve"> toute fonction de </w:t>
      </w:r>
      <w:r>
        <w:rPr>
          <w:rFonts w:ascii="Symbol" w:hAnsi="Symbol"/>
        </w:rPr>
        <w:t></w:t>
      </w:r>
      <w:r w:rsidR="005E2105">
        <w:t xml:space="preserve"> dans </w:t>
      </w:r>
      <w:r w:rsidR="007A7459">
        <w:rPr>
          <w:position w:val="-4"/>
        </w:rPr>
        <w:pict w14:anchorId="365CE915">
          <v:shape id="_x0000_i1043" type="#_x0000_t75" style="width:13pt;height:13pt">
            <v:imagedata r:id="rId44" o:title=""/>
          </v:shape>
        </w:pict>
      </w:r>
      <w:r w:rsidR="00BB7AE3">
        <w:t xml:space="preserve">. On note </w:t>
      </w:r>
      <w:r w:rsidR="007A7459">
        <w:rPr>
          <w:position w:val="-14"/>
        </w:rPr>
        <w:pict w14:anchorId="2566ADD6">
          <v:shape id="_x0000_i1044" type="#_x0000_t75" style="width:39pt;height:19pt">
            <v:imagedata r:id="rId45" o:title=""/>
          </v:shape>
        </w:pict>
      </w:r>
      <w:r>
        <w:t xml:space="preserve"> l’événement constitué des issues </w:t>
      </w:r>
      <w:r w:rsidRPr="00482C1F">
        <w:rPr>
          <w:rFonts w:ascii="Symbol" w:hAnsi="Symbol"/>
          <w:i/>
        </w:rPr>
        <w:t></w:t>
      </w:r>
      <w:r>
        <w:t xml:space="preserve"> de </w:t>
      </w:r>
      <w:r>
        <w:rPr>
          <w:rFonts w:ascii="Symbol" w:hAnsi="Symbol"/>
        </w:rPr>
        <w:t></w:t>
      </w:r>
      <w:r>
        <w:t xml:space="preserve"> ayant </w:t>
      </w:r>
      <w:r w:rsidRPr="00482C1F">
        <w:rPr>
          <w:i/>
        </w:rPr>
        <w:t>k</w:t>
      </w:r>
      <w:r>
        <w:t xml:space="preserve"> pour image par </w:t>
      </w:r>
      <w:r w:rsidRPr="00BB7AE3">
        <w:rPr>
          <w:i/>
        </w:rPr>
        <w:t>X</w:t>
      </w:r>
      <w:r w:rsidR="00BB7AE3">
        <w:rPr>
          <w:i/>
        </w:rPr>
        <w:t> </w:t>
      </w:r>
      <w:r w:rsidR="00BB7AE3">
        <w:t xml:space="preserve">; c’est donc l’ensemble des antécédents de </w:t>
      </w:r>
      <w:r w:rsidR="00BB7AE3">
        <w:rPr>
          <w:i/>
        </w:rPr>
        <w:t>k</w:t>
      </w:r>
      <w:r w:rsidR="00BB7AE3">
        <w:t xml:space="preserve"> par </w:t>
      </w:r>
      <w:r w:rsidR="00BB7AE3">
        <w:rPr>
          <w:i/>
        </w:rPr>
        <w:t>X</w:t>
      </w:r>
      <w:r w:rsidR="00BB7AE3">
        <w:t>.</w:t>
      </w:r>
    </w:p>
    <w:p w14:paraId="49BF72AF" w14:textId="77777777" w:rsidR="00F602FD" w:rsidRDefault="00F602FD" w:rsidP="00F602FD">
      <w:pPr>
        <w:ind w:left="851"/>
        <w:jc w:val="both"/>
      </w:pPr>
      <w:r w:rsidRPr="001E7ACE">
        <w:rPr>
          <w:i/>
        </w:rPr>
        <w:t>Remarques :</w:t>
      </w:r>
      <w:r>
        <w:tab/>
        <w:t xml:space="preserve">on associe donc à chaque </w:t>
      </w:r>
      <w:r w:rsidRPr="00BB7AE3">
        <w:rPr>
          <w:rFonts w:ascii="Symbol" w:hAnsi="Symbol"/>
          <w:i/>
        </w:rPr>
        <w:t></w:t>
      </w:r>
      <w:r>
        <w:rPr>
          <w:vertAlign w:val="subscript"/>
        </w:rPr>
        <w:t>i</w:t>
      </w:r>
      <w:r>
        <w:t xml:space="preserve"> un réel.</w:t>
      </w:r>
    </w:p>
    <w:p w14:paraId="509F929E" w14:textId="77777777" w:rsidR="009D3DB3" w:rsidRPr="001E7ACE" w:rsidRDefault="00F602FD" w:rsidP="00437FC1">
      <w:pPr>
        <w:ind w:left="851"/>
        <w:jc w:val="both"/>
      </w:pPr>
      <w:r>
        <w:tab/>
      </w:r>
      <w:r>
        <w:tab/>
      </w:r>
      <w:r w:rsidRPr="00BB7AE3">
        <w:rPr>
          <w:i/>
        </w:rPr>
        <w:t>X</w:t>
      </w:r>
      <w:r>
        <w:t xml:space="preserve"> est appelé variab</w:t>
      </w:r>
      <w:r w:rsidR="00097B7C">
        <w:t>le alors que c’est une fonction.</w:t>
      </w:r>
      <w:r>
        <w:tab/>
      </w:r>
    </w:p>
    <w:p w14:paraId="14C89895" w14:textId="77777777" w:rsidR="00F602FD" w:rsidRDefault="00F602FD" w:rsidP="00F602FD">
      <w:pPr>
        <w:ind w:left="851"/>
        <w:jc w:val="both"/>
      </w:pPr>
    </w:p>
    <w:p w14:paraId="6E925628" w14:textId="77777777" w:rsidR="00F602FD" w:rsidRDefault="00492F43" w:rsidP="00F602FD">
      <w:pPr>
        <w:ind w:left="851"/>
        <w:jc w:val="both"/>
      </w:pPr>
      <w:r>
        <w:rPr>
          <w:noProof/>
        </w:rPr>
        <mc:AlternateContent>
          <mc:Choice Requires="wps">
            <w:drawing>
              <wp:anchor distT="0" distB="0" distL="114300" distR="114300" simplePos="0" relativeHeight="251668992" behindDoc="0" locked="0" layoutInCell="1" allowOverlap="1" wp14:anchorId="6F27B119" wp14:editId="60C1FB6C">
                <wp:simplePos x="0" y="0"/>
                <wp:positionH relativeFrom="column">
                  <wp:posOffset>834390</wp:posOffset>
                </wp:positionH>
                <wp:positionV relativeFrom="paragraph">
                  <wp:posOffset>154305</wp:posOffset>
                </wp:positionV>
                <wp:extent cx="342900" cy="308610"/>
                <wp:effectExtent l="0" t="1905" r="3810" b="0"/>
                <wp:wrapNone/>
                <wp:docPr id="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5EDAE" w14:textId="77777777" w:rsidR="006D4670" w:rsidRDefault="006D4670" w:rsidP="00BB7AE3">
                            <w:r w:rsidRPr="00BB7AE3">
                              <w:rPr>
                                <w:position w:val="-10"/>
                              </w:rPr>
                              <w:object w:dxaOrig="280" w:dyaOrig="320" w14:anchorId="41C28FE1">
                                <v:shape id="_x0000_i1046" type="#_x0000_t75" style="width:14pt;height:16pt" o:ole="">
                                  <v:imagedata r:id="rId46" o:title=""/>
                                </v:shape>
                                <o:OLEObject Type="Embed" ProgID="Equation.DSMT4" ShapeID="_x0000_i1046" DrawAspect="Content" ObjectID="_1452527126" r:id="rId4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8" type="#_x0000_t202" style="position:absolute;left:0;text-align:left;margin-left:65.7pt;margin-top:12.15pt;width:27pt;height:24.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" filled="f" stroked="f">
                <v:textbox>
                  <w:txbxContent>
                    <w:p w:rsidR="009D3DB3" w:rsidRDefault="009D3DB3" w:rsidP="00BB7AE3">
                      <w:r w:rsidRPr="00BB7AE3">
                        <w:rPr>
                          <w:position w:val="-10"/>
                        </w:rPr>
                        <w:object w:dxaOrig="280" w:dyaOrig="320">
                          <v:shape id="_x0000_i1045" type="#_x0000_t75" style="width:14pt;height:16pt" o:ole="">
                            <v:imagedata r:id="rId50" o:title=""/>
                          </v:shape>
                          <o:OLEObject Type="Embed" ProgID="Equation.DSMT4" ShapeID="_x0000_i1045" DrawAspect="Content" ObjectID="_1439285101" r:id="rId51"/>
                        </w:object>
                      </w:r>
                    </w:p>
                  </w:txbxContent>
                </v:textbox>
              </v:shape>
            </w:pict>
          </mc:Fallback>
        </mc:AlternateContent>
      </w:r>
      <w:r>
        <w:rPr>
          <w:noProof/>
        </w:rPr>
        <mc:AlternateContent>
          <mc:Choice Requires="wps">
            <w:drawing>
              <wp:anchor distT="0" distB="0" distL="114300" distR="114300" simplePos="0" relativeHeight="251677184" behindDoc="1" locked="0" layoutInCell="1" allowOverlap="1" wp14:anchorId="0CD75B71" wp14:editId="3CDBC588">
                <wp:simplePos x="0" y="0"/>
                <wp:positionH relativeFrom="column">
                  <wp:posOffset>377190</wp:posOffset>
                </wp:positionH>
                <wp:positionV relativeFrom="paragraph">
                  <wp:posOffset>40005</wp:posOffset>
                </wp:positionV>
                <wp:extent cx="1257300" cy="1828800"/>
                <wp:effectExtent l="59690" t="65405" r="92710" b="112395"/>
                <wp:wrapNone/>
                <wp:docPr id="14"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828800"/>
                        </a:xfrm>
                        <a:prstGeom prst="ellipse">
                          <a:avLst/>
                        </a:prstGeom>
                        <a:noFill/>
                        <a:ln w="9525">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lipse 1" o:spid="_x0000_s1026" style="position:absolute;margin-left:29.7pt;margin-top:3.15pt;width:99pt;height:2in;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" filled="f" fillcolor="#9bc1ff">
                <v:fill color2="#3f80cd" rotate="t" focus="100%" type="gradient">
                  <o:fill v:ext="view" type="gradientUnscaled"/>
                </v:fill>
                <v:shadow on="t" opacity="22936f" mv:blur="40000f" origin=",.5" offset="0,23000emu"/>
              </v:oval>
            </w:pict>
          </mc:Fallback>
        </mc:AlternateContent>
      </w:r>
    </w:p>
    <w:p w14:paraId="7F00280D" w14:textId="77777777" w:rsidR="00F602FD" w:rsidRDefault="00492F43" w:rsidP="00F602FD">
      <w:pPr>
        <w:ind w:left="851"/>
        <w:jc w:val="both"/>
      </w:pPr>
      <w:r>
        <w:rPr>
          <w:noProof/>
        </w:rPr>
        <mc:AlternateContent>
          <mc:Choice Requires="wps">
            <w:drawing>
              <wp:anchor distT="0" distB="0" distL="114300" distR="114300" simplePos="0" relativeHeight="251680256" behindDoc="0" locked="0" layoutInCell="1" allowOverlap="1" wp14:anchorId="5635D72F" wp14:editId="6A8D0BAD">
                <wp:simplePos x="0" y="0"/>
                <wp:positionH relativeFrom="column">
                  <wp:posOffset>1177290</wp:posOffset>
                </wp:positionH>
                <wp:positionV relativeFrom="paragraph">
                  <wp:posOffset>118110</wp:posOffset>
                </wp:positionV>
                <wp:extent cx="1714500" cy="1257300"/>
                <wp:effectExtent l="59690" t="67310" r="80010" b="97790"/>
                <wp:wrapNone/>
                <wp:docPr id="13" name="Connecteur droit avec flèch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1257300"/>
                        </a:xfrm>
                        <a:prstGeom prst="straightConnector1">
                          <a:avLst/>
                        </a:prstGeom>
                        <a:noFill/>
                        <a:ln w="9525">
                          <a:solidFill>
                            <a:srgbClr val="000000"/>
                          </a:solidFill>
                          <a:round/>
                          <a:headEnd/>
                          <a:tailEnd type="arrow" w="med" len="med"/>
                        </a:ln>
                        <a:effectLst>
                          <a:outerShdw blurRad="40000" dist="254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Connecteur droit avec flèche 6" o:spid="_x0000_s1026" type="#_x0000_t32" style="position:absolute;margin-left:92.7pt;margin-top:9.3pt;width:135pt;height:9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">
                <v:stroke endarrow="open"/>
                <v:shadow on="t" opacity="24903f" mv:blur="40000f" origin=",.5" offset="0,2pt"/>
              </v:shape>
            </w:pict>
          </mc:Fallback>
        </mc:AlternateContent>
      </w:r>
    </w:p>
    <w:p w14:paraId="440D6DBD" w14:textId="77777777" w:rsidR="00F602FD" w:rsidRDefault="00492F43" w:rsidP="00F602FD">
      <w:pPr>
        <w:ind w:left="851"/>
        <w:jc w:val="both"/>
      </w:pPr>
      <w:r>
        <w:rPr>
          <w:noProof/>
        </w:rPr>
        <mc:AlternateContent>
          <mc:Choice Requires="wps">
            <w:drawing>
              <wp:anchor distT="0" distB="0" distL="114300" distR="114300" simplePos="0" relativeHeight="251670016" behindDoc="0" locked="0" layoutInCell="1" allowOverlap="1" wp14:anchorId="4005D160" wp14:editId="3A3E2E6F">
                <wp:simplePos x="0" y="0"/>
                <wp:positionH relativeFrom="column">
                  <wp:posOffset>720090</wp:posOffset>
                </wp:positionH>
                <wp:positionV relativeFrom="paragraph">
                  <wp:posOffset>146685</wp:posOffset>
                </wp:positionV>
                <wp:extent cx="457200" cy="308610"/>
                <wp:effectExtent l="0" t="0" r="3810" b="1905"/>
                <wp:wrapNone/>
                <wp:docPr id="1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719B5" w14:textId="77777777" w:rsidR="006D4670" w:rsidRDefault="006D4670" w:rsidP="00BB7AE3">
                            <w:r w:rsidRPr="00BB7AE3">
                              <w:rPr>
                                <w:position w:val="-10"/>
                              </w:rPr>
                              <w:object w:dxaOrig="320" w:dyaOrig="320" w14:anchorId="60167FA1">
                                <v:shape id="_x0000_i1048" type="#_x0000_t75" style="width:16pt;height:16pt" o:ole="">
                                  <v:imagedata r:id="rId52" o:title=""/>
                                </v:shape>
                                <o:OLEObject Type="Embed" ProgID="Equation.DSMT4" ShapeID="_x0000_i1048" DrawAspect="Content" ObjectID="_1452527127" r:id="rId5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9" type="#_x0000_t202" style="position:absolute;left:0;text-align:left;margin-left:56.7pt;margin-top:11.55pt;width:36pt;height:24.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" filled="f" stroked="f">
                <v:textbox>
                  <w:txbxContent>
                    <w:p w:rsidR="009D3DB3" w:rsidRDefault="009D3DB3" w:rsidP="00BB7AE3">
                      <w:r w:rsidRPr="00BB7AE3">
                        <w:rPr>
                          <w:position w:val="-10"/>
                        </w:rPr>
                        <w:object w:dxaOrig="320" w:dyaOrig="320">
                          <v:shape id="_x0000_i1046" type="#_x0000_t75" style="width:16pt;height:16pt" o:ole="">
                            <v:imagedata r:id="rId54" o:title=""/>
                          </v:shape>
                          <o:OLEObject Type="Embed" ProgID="Equation.DSMT4" ShapeID="_x0000_i1046" DrawAspect="Content" ObjectID="_1439285102" r:id="rId55"/>
                        </w:object>
                      </w:r>
                    </w:p>
                  </w:txbxContent>
                </v:textbox>
              </v:shape>
            </w:pict>
          </mc:Fallback>
        </mc:AlternateContent>
      </w:r>
    </w:p>
    <w:p w14:paraId="5237BE9B" w14:textId="77777777" w:rsidR="00F602FD" w:rsidRDefault="00492F43" w:rsidP="00F602FD">
      <w:pPr>
        <w:ind w:left="851"/>
        <w:jc w:val="both"/>
      </w:pPr>
      <w:r>
        <w:rPr>
          <w:noProof/>
        </w:rPr>
        <mc:AlternateContent>
          <mc:Choice Requires="wps">
            <w:drawing>
              <wp:anchor distT="0" distB="0" distL="114300" distR="114300" simplePos="0" relativeHeight="251679232" behindDoc="0" locked="0" layoutInCell="1" allowOverlap="1" wp14:anchorId="7E883B00" wp14:editId="4B4C77AB">
                <wp:simplePos x="0" y="0"/>
                <wp:positionH relativeFrom="column">
                  <wp:posOffset>1062990</wp:posOffset>
                </wp:positionH>
                <wp:positionV relativeFrom="paragraph">
                  <wp:posOffset>165735</wp:posOffset>
                </wp:positionV>
                <wp:extent cx="4000500" cy="685800"/>
                <wp:effectExtent l="59690" t="64135" r="92710" b="139065"/>
                <wp:wrapNone/>
                <wp:docPr id="11"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685800"/>
                        </a:xfrm>
                        <a:prstGeom prst="straightConnector1">
                          <a:avLst/>
                        </a:prstGeom>
                        <a:noFill/>
                        <a:ln w="9525">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 o:spid="_x0000_s1026" type="#_x0000_t32" style="position:absolute;margin-left:83.7pt;margin-top:13.05pt;width:315pt;height:5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">
                <v:stroke endarrow="open"/>
                <v:shadow on="t" opacity="24903f" mv:blur="40000f" origin=",.5" offset="0,20000emu"/>
              </v:shape>
            </w:pict>
          </mc:Fallback>
        </mc:AlternateContent>
      </w:r>
    </w:p>
    <w:p w14:paraId="3F981D12" w14:textId="77777777" w:rsidR="00F602FD" w:rsidRDefault="00492F43" w:rsidP="00F602FD">
      <w:pPr>
        <w:ind w:left="851"/>
        <w:jc w:val="both"/>
      </w:pPr>
      <w:r>
        <w:rPr>
          <w:noProof/>
        </w:rPr>
        <mc:AlternateContent>
          <mc:Choice Requires="wps">
            <w:drawing>
              <wp:anchor distT="0" distB="0" distL="114300" distR="114300" simplePos="0" relativeHeight="251671040" behindDoc="0" locked="0" layoutInCell="1" allowOverlap="1" wp14:anchorId="4F97C0F3" wp14:editId="0BD1FE5A">
                <wp:simplePos x="0" y="0"/>
                <wp:positionH relativeFrom="column">
                  <wp:posOffset>834390</wp:posOffset>
                </wp:positionH>
                <wp:positionV relativeFrom="paragraph">
                  <wp:posOffset>104775</wp:posOffset>
                </wp:positionV>
                <wp:extent cx="342900" cy="342900"/>
                <wp:effectExtent l="0" t="3175" r="3810" b="0"/>
                <wp:wrapNone/>
                <wp:docPr id="1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B4436" w14:textId="77777777" w:rsidR="006D4670" w:rsidRDefault="006D4670" w:rsidP="00BB7AE3">
                            <w:r w:rsidRPr="00BB7AE3">
                              <w:rPr>
                                <w:position w:val="-10"/>
                              </w:rPr>
                              <w:object w:dxaOrig="300" w:dyaOrig="320" w14:anchorId="5A2B3BF9">
                                <v:shape id="_x0000_i1050" type="#_x0000_t75" style="width:15pt;height:16pt" o:ole="">
                                  <v:imagedata r:id="rId56" o:title=""/>
                                </v:shape>
                                <o:OLEObject Type="Embed" ProgID="Equation.DSMT4" ShapeID="_x0000_i1050" DrawAspect="Content" ObjectID="_1452527128" r:id="rId5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0" type="#_x0000_t202" style="position:absolute;left:0;text-align:left;margin-left:65.7pt;margin-top:8.25pt;width:27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" filled="f" stroked="f">
                <v:textbox>
                  <w:txbxContent>
                    <w:p w:rsidR="009D3DB3" w:rsidRDefault="009D3DB3" w:rsidP="00BB7AE3">
                      <w:r w:rsidRPr="00BB7AE3">
                        <w:rPr>
                          <w:position w:val="-10"/>
                        </w:rPr>
                        <w:object w:dxaOrig="300" w:dyaOrig="320">
                          <v:shape id="_x0000_i1077" type="#_x0000_t75" style="width:15pt;height:16pt" o:ole="">
                            <v:imagedata r:id="rId58" o:title=""/>
                          </v:shape>
                          <o:OLEObject Type="Embed" ProgID="Equation.DSMT4" ShapeID="_x0000_i1077" DrawAspect="Content" ObjectID="_1439285103" r:id="rId59"/>
                        </w:object>
                      </w:r>
                    </w:p>
                  </w:txbxContent>
                </v:textbox>
              </v:shape>
            </w:pict>
          </mc:Fallback>
        </mc:AlternateContent>
      </w:r>
    </w:p>
    <w:p w14:paraId="49A0106F" w14:textId="77777777" w:rsidR="00F602FD" w:rsidRDefault="00D323BA" w:rsidP="00F602FD">
      <w:pPr>
        <w:ind w:left="851"/>
        <w:jc w:val="both"/>
      </w:pPr>
      <w:r>
        <w:rPr>
          <w:noProof/>
        </w:rPr>
        <mc:AlternateContent>
          <mc:Choice Requires="wps">
            <w:drawing>
              <wp:anchor distT="0" distB="0" distL="114300" distR="114300" simplePos="0" relativeHeight="251684352" behindDoc="0" locked="0" layoutInCell="1" allowOverlap="1" wp14:anchorId="12176E88" wp14:editId="27F814D9">
                <wp:simplePos x="0" y="0"/>
                <wp:positionH relativeFrom="column">
                  <wp:posOffset>5863590</wp:posOffset>
                </wp:positionH>
                <wp:positionV relativeFrom="paragraph">
                  <wp:posOffset>102870</wp:posOffset>
                </wp:positionV>
                <wp:extent cx="342900" cy="3810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3429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AF63DD" w14:textId="77777777" w:rsidR="006D4670" w:rsidRDefault="006D4670" w:rsidP="00D323BA">
                            <w:r w:rsidRPr="00D323BA">
                              <w:rPr>
                                <w:position w:val="-4"/>
                              </w:rPr>
                              <w:object w:dxaOrig="260" w:dyaOrig="260" w14:anchorId="6F48B081">
                                <v:shape id="_x0000_i1126" type="#_x0000_t75" style="width:13pt;height:13pt" o:ole="">
                                  <v:imagedata r:id="rId60" o:title=""/>
                                </v:shape>
                                <o:OLEObject Type="Embed" ProgID="Equation.DSMT4" ShapeID="_x0000_i1126" DrawAspect="Content" ObjectID="_1452527133" r:id="rId6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41" type="#_x0000_t202" style="position:absolute;left:0;text-align:left;margin-left:461.7pt;margin-top:8.1pt;width:27pt;height:30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" filled="f" stroked="f">
                <v:textbox>
                  <w:txbxContent>
                    <w:p w14:paraId="6AAF63DD" w14:textId="77777777" w:rsidR="006D4670" w:rsidRDefault="006D4670" w:rsidP="00D323BA">
                      <w:r w:rsidRPr="00D323BA">
                        <w:rPr>
                          <w:position w:val="-4"/>
                        </w:rPr>
                        <w:object w:dxaOrig="260" w:dyaOrig="260" w14:anchorId="6F48B081">
                          <v:shape id="_x0000_i1126" type="#_x0000_t75" style="width:13pt;height:13pt" o:ole="">
                            <v:imagedata r:id="rId62" o:title=""/>
                          </v:shape>
                          <o:OLEObject Type="Embed" ProgID="Equation.DSMT4" ShapeID="_x0000_i1126" DrawAspect="Content" ObjectID="_1452527133" r:id="rId63"/>
                        </w:object>
                      </w:r>
                    </w:p>
                  </w:txbxContent>
                </v:textbox>
                <w10:wrap type="square"/>
              </v:shape>
            </w:pict>
          </mc:Fallback>
        </mc:AlternateContent>
      </w:r>
      <w:r w:rsidR="00492F43">
        <w:rPr>
          <w:noProof/>
        </w:rPr>
        <mc:AlternateContent>
          <mc:Choice Requires="wps">
            <w:drawing>
              <wp:anchor distT="0" distB="0" distL="114300" distR="114300" simplePos="0" relativeHeight="251682304" behindDoc="0" locked="0" layoutInCell="1" allowOverlap="1" wp14:anchorId="7344A092" wp14:editId="2AD0F5C7">
                <wp:simplePos x="0" y="0"/>
                <wp:positionH relativeFrom="column">
                  <wp:posOffset>1177290</wp:posOffset>
                </wp:positionH>
                <wp:positionV relativeFrom="paragraph">
                  <wp:posOffset>102870</wp:posOffset>
                </wp:positionV>
                <wp:extent cx="2743200" cy="457200"/>
                <wp:effectExtent l="64135" t="66040" r="88265" b="137160"/>
                <wp:wrapNone/>
                <wp:docPr id="9"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457200"/>
                        </a:xfrm>
                        <a:prstGeom prst="straightConnector1">
                          <a:avLst/>
                        </a:prstGeom>
                        <a:noFill/>
                        <a:ln w="6350" cap="flat" cmpd="sng">
                          <a:solidFill>
                            <a:schemeClr val="tx1">
                              <a:lumMod val="100000"/>
                              <a:lumOff val="0"/>
                            </a:schemeClr>
                          </a:solidFill>
                          <a:prstDash val="solid"/>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 o:spid="_x0000_s1026" type="#_x0000_t32" style="position:absolute;margin-left:92.7pt;margin-top:8.1pt;width:3in;height: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" strokecolor="black [3213]" strokeweight=".5pt">
                <v:stroke endarrow="open"/>
                <v:shadow on="t" opacity="24903f" mv:blur="40000f" origin=",.5" offset="0,20000emu"/>
              </v:shape>
            </w:pict>
          </mc:Fallback>
        </mc:AlternateContent>
      </w:r>
    </w:p>
    <w:p w14:paraId="1CA34473" w14:textId="77777777" w:rsidR="00F602FD" w:rsidRDefault="00492F43" w:rsidP="00F602FD">
      <w:pPr>
        <w:ind w:left="851"/>
        <w:jc w:val="both"/>
      </w:pPr>
      <w:r>
        <w:rPr>
          <w:noProof/>
        </w:rPr>
        <mc:AlternateContent>
          <mc:Choice Requires="wps">
            <w:drawing>
              <wp:anchor distT="0" distB="0" distL="114300" distR="114300" simplePos="0" relativeHeight="251672064" behindDoc="0" locked="0" layoutInCell="1" allowOverlap="1" wp14:anchorId="2D71AD22" wp14:editId="7D0BC305">
                <wp:simplePos x="0" y="0"/>
                <wp:positionH relativeFrom="column">
                  <wp:posOffset>834390</wp:posOffset>
                </wp:positionH>
                <wp:positionV relativeFrom="paragraph">
                  <wp:posOffset>131445</wp:posOffset>
                </wp:positionV>
                <wp:extent cx="342900" cy="308610"/>
                <wp:effectExtent l="0" t="4445" r="3810" b="4445"/>
                <wp:wrapNone/>
                <wp:docPr id="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5A77B" w14:textId="77777777" w:rsidR="006D4670" w:rsidRDefault="006D4670" w:rsidP="00BB7AE3">
                            <w:r w:rsidRPr="00BB7AE3">
                              <w:rPr>
                                <w:position w:val="-10"/>
                              </w:rPr>
                              <w:object w:dxaOrig="320" w:dyaOrig="320" w14:anchorId="47A89C4B">
                                <v:shape id="_x0000_i1052" type="#_x0000_t75" style="width:16pt;height:16pt" o:ole="">
                                  <v:imagedata r:id="rId64" o:title=""/>
                                </v:shape>
                                <o:OLEObject Type="Embed" ProgID="Equation.DSMT4" ShapeID="_x0000_i1052" DrawAspect="Content" ObjectID="_1452527129" r:id="rId6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1" type="#_x0000_t202" style="position:absolute;left:0;text-align:left;margin-left:65.7pt;margin-top:10.35pt;width:27pt;height:24.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" filled="f" stroked="f">
                <v:textbox>
                  <w:txbxContent>
                    <w:p w:rsidR="009D3DB3" w:rsidRDefault="009D3DB3" w:rsidP="00BB7AE3">
                      <w:r w:rsidRPr="00BB7AE3">
                        <w:rPr>
                          <w:position w:val="-10"/>
                        </w:rPr>
                        <w:object w:dxaOrig="320" w:dyaOrig="320">
                          <v:shape id="_x0000_i1048" type="#_x0000_t75" style="width:16pt;height:16pt" o:ole="">
                            <v:imagedata r:id="rId66" o:title=""/>
                          </v:shape>
                          <o:OLEObject Type="Embed" ProgID="Equation.DSMT4" ShapeID="_x0000_i1048" DrawAspect="Content" ObjectID="_1439285104" r:id="rId67"/>
                        </w:object>
                      </w:r>
                    </w:p>
                  </w:txbxContent>
                </v:textbox>
              </v:shape>
            </w:pict>
          </mc:Fallback>
        </mc:AlternateContent>
      </w:r>
    </w:p>
    <w:p w14:paraId="3E85A640" w14:textId="77777777" w:rsidR="00F602FD" w:rsidRDefault="00492F43" w:rsidP="00F602FD">
      <w:pPr>
        <w:ind w:left="851"/>
        <w:jc w:val="both"/>
      </w:pPr>
      <w:r>
        <w:rPr>
          <w:noProof/>
        </w:rPr>
        <mc:AlternateContent>
          <mc:Choice Requires="wps">
            <w:drawing>
              <wp:anchor distT="0" distB="0" distL="114300" distR="114300" simplePos="0" relativeHeight="251683328" behindDoc="0" locked="0" layoutInCell="1" allowOverlap="1" wp14:anchorId="47459692" wp14:editId="53AE2D57">
                <wp:simplePos x="0" y="0"/>
                <wp:positionH relativeFrom="column">
                  <wp:posOffset>1177290</wp:posOffset>
                </wp:positionH>
                <wp:positionV relativeFrom="paragraph">
                  <wp:posOffset>93345</wp:posOffset>
                </wp:positionV>
                <wp:extent cx="1714500" cy="228600"/>
                <wp:effectExtent l="64135" t="64135" r="75565" b="139065"/>
                <wp:wrapNone/>
                <wp:docPr id="7"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228600"/>
                        </a:xfrm>
                        <a:prstGeom prst="straightConnector1">
                          <a:avLst/>
                        </a:prstGeom>
                        <a:noFill/>
                        <a:ln w="6350" cap="flat" cmpd="sng">
                          <a:solidFill>
                            <a:schemeClr val="tx1">
                              <a:lumMod val="100000"/>
                              <a:lumOff val="0"/>
                            </a:schemeClr>
                          </a:solidFill>
                          <a:prstDash val="solid"/>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 o:spid="_x0000_s1026" type="#_x0000_t32" style="position:absolute;margin-left:92.7pt;margin-top:7.35pt;width:135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" strokecolor="black [3213]" strokeweight=".5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73088" behindDoc="0" locked="0" layoutInCell="1" allowOverlap="1" wp14:anchorId="5C0E3553" wp14:editId="28209F60">
                <wp:simplePos x="0" y="0"/>
                <wp:positionH relativeFrom="column">
                  <wp:posOffset>4949190</wp:posOffset>
                </wp:positionH>
                <wp:positionV relativeFrom="paragraph">
                  <wp:posOffset>150495</wp:posOffset>
                </wp:positionV>
                <wp:extent cx="457200" cy="457200"/>
                <wp:effectExtent l="0" t="0" r="3810" b="1905"/>
                <wp:wrapNone/>
                <wp:docPr id="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31697" w14:textId="77777777" w:rsidR="006D4670" w:rsidRDefault="006D4670" w:rsidP="00BB7AE3">
                            <w:r w:rsidRPr="00BB7AE3">
                              <w:rPr>
                                <w:position w:val="-10"/>
                              </w:rPr>
                              <w:object w:dxaOrig="260" w:dyaOrig="320" w14:anchorId="2A80C51C">
                                <v:shape id="_x0000_i1054" type="#_x0000_t75" style="width:13pt;height:16pt" o:ole="">
                                  <v:imagedata r:id="rId68" o:title=""/>
                                </v:shape>
                                <o:OLEObject Type="Embed" ProgID="Equation.DSMT4" ShapeID="_x0000_i1054" DrawAspect="Content" ObjectID="_1452527130" r:id="rId6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2" type="#_x0000_t202" style="position:absolute;left:0;text-align:left;margin-left:389.7pt;margin-top:11.85pt;width:36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" filled="f" stroked="f">
                <v:textbox>
                  <w:txbxContent>
                    <w:p w:rsidR="009D3DB3" w:rsidRDefault="009D3DB3" w:rsidP="00BB7AE3">
                      <w:r w:rsidRPr="00BB7AE3">
                        <w:rPr>
                          <w:position w:val="-10"/>
                        </w:rPr>
                        <w:object w:dxaOrig="260" w:dyaOrig="320">
                          <v:shape id="_x0000_i1049" type="#_x0000_t75" style="width:13pt;height:16pt" o:ole="">
                            <v:imagedata r:id="rId70" o:title=""/>
                          </v:shape>
                          <o:OLEObject Type="Embed" ProgID="Equation.DSMT4" ShapeID="_x0000_i1049" DrawAspect="Content" ObjectID="_1439285105" r:id="rId71"/>
                        </w:objec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068EE0C6" wp14:editId="3251B691">
                <wp:simplePos x="0" y="0"/>
                <wp:positionH relativeFrom="column">
                  <wp:posOffset>1748790</wp:posOffset>
                </wp:positionH>
                <wp:positionV relativeFrom="paragraph">
                  <wp:posOffset>150495</wp:posOffset>
                </wp:positionV>
                <wp:extent cx="4229100" cy="228600"/>
                <wp:effectExtent l="8890" t="10795" r="29210" b="27305"/>
                <wp:wrapNone/>
                <wp:docPr id="5"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910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1.85pt" to="470.7pt,2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">
                <v:shadow opacity="24903f" mv:blur="40000f" origin=",.5" offset="0,20000emu"/>
              </v:line>
            </w:pict>
          </mc:Fallback>
        </mc:AlternateContent>
      </w:r>
    </w:p>
    <w:p w14:paraId="2847C11D" w14:textId="77777777" w:rsidR="00F602FD" w:rsidRDefault="00492F43" w:rsidP="00F602FD">
      <w:pPr>
        <w:ind w:left="851"/>
        <w:jc w:val="both"/>
      </w:pPr>
      <w:r>
        <w:rPr>
          <w:noProof/>
        </w:rPr>
        <mc:AlternateContent>
          <mc:Choice Requires="wps">
            <w:drawing>
              <wp:anchor distT="0" distB="0" distL="114300" distR="114300" simplePos="0" relativeHeight="251675136" behindDoc="0" locked="0" layoutInCell="1" allowOverlap="1" wp14:anchorId="03D599B8" wp14:editId="3476CE6F">
                <wp:simplePos x="0" y="0"/>
                <wp:positionH relativeFrom="column">
                  <wp:posOffset>2777490</wp:posOffset>
                </wp:positionH>
                <wp:positionV relativeFrom="paragraph">
                  <wp:posOffset>89535</wp:posOffset>
                </wp:positionV>
                <wp:extent cx="457200" cy="342900"/>
                <wp:effectExtent l="0" t="635" r="3810" b="0"/>
                <wp:wrapNone/>
                <wp:docPr id="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9D0E8" w14:textId="77777777" w:rsidR="006D4670" w:rsidRDefault="006D4670" w:rsidP="00BB7AE3">
                            <w:r w:rsidRPr="00BB7AE3">
                              <w:rPr>
                                <w:position w:val="-10"/>
                              </w:rPr>
                              <w:object w:dxaOrig="240" w:dyaOrig="320" w14:anchorId="2916912D">
                                <v:shape id="_x0000_i1056" type="#_x0000_t75" style="width:12pt;height:16pt" o:ole="">
                                  <v:imagedata r:id="rId72" o:title=""/>
                                </v:shape>
                                <o:OLEObject Type="Embed" ProgID="Equation.DSMT4" ShapeID="_x0000_i1056" DrawAspect="Content" ObjectID="_1452527131" r:id="rId7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3" type="#_x0000_t202" style="position:absolute;left:0;text-align:left;margin-left:218.7pt;margin-top:7.05pt;width:36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" filled="f" stroked="f">
                <v:textbox>
                  <w:txbxContent>
                    <w:p w:rsidR="009D3DB3" w:rsidRDefault="009D3DB3" w:rsidP="00BB7AE3">
                      <w:r w:rsidRPr="00BB7AE3">
                        <w:rPr>
                          <w:position w:val="-10"/>
                        </w:rPr>
                        <w:object w:dxaOrig="240" w:dyaOrig="320">
                          <v:shape id="_x0000_i1051" type="#_x0000_t75" style="width:12pt;height:16pt" o:ole="">
                            <v:imagedata r:id="rId74" o:title=""/>
                          </v:shape>
                          <o:OLEObject Type="Embed" ProgID="Equation.DSMT4" ShapeID="_x0000_i1051" DrawAspect="Content" ObjectID="_1439285106" r:id="rId75"/>
                        </w:objec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4CDA40B4" wp14:editId="6BF1250F">
                <wp:simplePos x="0" y="0"/>
                <wp:positionH relativeFrom="column">
                  <wp:posOffset>3806190</wp:posOffset>
                </wp:positionH>
                <wp:positionV relativeFrom="paragraph">
                  <wp:posOffset>89535</wp:posOffset>
                </wp:positionV>
                <wp:extent cx="342900" cy="342900"/>
                <wp:effectExtent l="0" t="635" r="3810" b="0"/>
                <wp:wrapNone/>
                <wp:docPr id="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3CF98" w14:textId="77777777" w:rsidR="006D4670" w:rsidRDefault="006D4670" w:rsidP="00BB7AE3">
                            <w:r w:rsidRPr="00BB7AE3">
                              <w:rPr>
                                <w:position w:val="-10"/>
                              </w:rPr>
                              <w:object w:dxaOrig="280" w:dyaOrig="320" w14:anchorId="61CC2232">
                                <v:shape id="_x0000_i1058" type="#_x0000_t75" style="width:14pt;height:16pt" o:ole="">
                                  <v:imagedata r:id="rId76" o:title=""/>
                                </v:shape>
                                <o:OLEObject Type="Embed" ProgID="Equation.DSMT4" ShapeID="_x0000_i1058" DrawAspect="Content" ObjectID="_1452527132" r:id="rId7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4" type="#_x0000_t202" style="position:absolute;left:0;text-align:left;margin-left:299.7pt;margin-top:7.05pt;width:27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" filled="f" stroked="f">
                <v:textbox>
                  <w:txbxContent>
                    <w:p w:rsidR="009D3DB3" w:rsidRDefault="009D3DB3" w:rsidP="00BB7AE3">
                      <w:r w:rsidRPr="00BB7AE3">
                        <w:rPr>
                          <w:position w:val="-10"/>
                        </w:rPr>
                        <w:object w:dxaOrig="280" w:dyaOrig="320">
                          <v:shape id="_x0000_i1050" type="#_x0000_t75" style="width:14pt;height:16pt" o:ole="">
                            <v:imagedata r:id="rId78" o:title=""/>
                          </v:shape>
                          <o:OLEObject Type="Embed" ProgID="Equation.DSMT4" ShapeID="_x0000_i1050" DrawAspect="Content" ObjectID="_1439285107" r:id="rId79"/>
                        </w:object>
                      </w:r>
                    </w:p>
                  </w:txbxContent>
                </v:textbox>
              </v:shape>
            </w:pict>
          </mc:Fallback>
        </mc:AlternateContent>
      </w:r>
    </w:p>
    <w:p w14:paraId="63C84389" w14:textId="77777777" w:rsidR="00F602FD" w:rsidRDefault="00F602FD" w:rsidP="00F602FD">
      <w:pPr>
        <w:ind w:left="851"/>
        <w:jc w:val="both"/>
      </w:pPr>
    </w:p>
    <w:p w14:paraId="14D3BBFC" w14:textId="77777777" w:rsidR="00F602FD" w:rsidRDefault="00F602FD" w:rsidP="00F602FD">
      <w:pPr>
        <w:ind w:left="851"/>
        <w:jc w:val="both"/>
      </w:pPr>
    </w:p>
    <w:p w14:paraId="19DF6487" w14:textId="17548D81" w:rsidR="00D323BA" w:rsidRPr="002818FC" w:rsidRDefault="00D323BA" w:rsidP="00F602FD">
      <w:pPr>
        <w:ind w:left="851"/>
        <w:jc w:val="both"/>
      </w:pPr>
      <w:r>
        <w:t xml:space="preserve">Sur ce schéma, on a </w:t>
      </w:r>
      <w:r w:rsidRPr="00D323BA">
        <w:rPr>
          <w:position w:val="-12"/>
        </w:rPr>
        <w:object w:dxaOrig="2060" w:dyaOrig="380" w14:anchorId="1D27B154">
          <v:shape id="_x0000_i1133" type="#_x0000_t75" style="width:103pt;height:19pt" o:ole="">
            <v:imagedata r:id="rId80" o:title=""/>
          </v:shape>
          <o:OLEObject Type="Embed" ProgID="Equation.DSMT4" ShapeID="_x0000_i1133" DrawAspect="Content" ObjectID="_1452527079" r:id="rId81"/>
        </w:object>
      </w:r>
      <w:r>
        <w:t xml:space="preserve">, et l’image de </w:t>
      </w:r>
      <w:r w:rsidRPr="00D323BA">
        <w:rPr>
          <w:position w:val="-4"/>
        </w:rPr>
        <w:object w:dxaOrig="260" w:dyaOrig="260" w14:anchorId="16CAA72E">
          <v:shape id="_x0000_i1143" type="#_x0000_t75" style="width:13pt;height:13pt" o:ole="">
            <v:imagedata r:id="rId82" o:title=""/>
          </v:shape>
          <o:OLEObject Type="Embed" ProgID="Equation.DSMT4" ShapeID="_x0000_i1143" DrawAspect="Content" ObjectID="_1452527080" r:id="rId83"/>
        </w:object>
      </w:r>
      <w:r>
        <w:t xml:space="preserve"> est l’ensemble des quatre réels </w:t>
      </w:r>
      <w:r w:rsidRPr="00D323BA">
        <w:rPr>
          <w:position w:val="-12"/>
        </w:rPr>
        <w:object w:dxaOrig="1900" w:dyaOrig="380" w14:anchorId="777C4402">
          <v:shape id="_x0000_i1139" type="#_x0000_t75" style="width:95pt;height:19pt" o:ole="">
            <v:imagedata r:id="rId84" o:title=""/>
          </v:shape>
          <o:OLEObject Type="Embed" ProgID="Equation.DSMT4" ShapeID="_x0000_i1139" DrawAspect="Content" ObjectID="_1452527081" r:id="rId85"/>
        </w:object>
      </w:r>
      <w:r w:rsidR="002818FC">
        <w:t xml:space="preserve">. On est partis d’une expérience aléatoire sur l’univers </w:t>
      </w:r>
      <w:r w:rsidR="002818FC" w:rsidRPr="00D323BA">
        <w:rPr>
          <w:position w:val="-4"/>
        </w:rPr>
        <w:object w:dxaOrig="260" w:dyaOrig="260" w14:anchorId="78CAEC44">
          <v:shape id="_x0000_i1144" type="#_x0000_t75" style="width:13pt;height:13pt" o:ole="">
            <v:imagedata r:id="rId86" o:title=""/>
          </v:shape>
          <o:OLEObject Type="Embed" ProgID="Equation.DSMT4" ShapeID="_x0000_i1144" DrawAspect="Content" ObjectID="_1452527082" r:id="rId87"/>
        </w:object>
      </w:r>
      <w:r w:rsidR="002818FC">
        <w:t xml:space="preserve">, pour arriver dans </w:t>
      </w:r>
      <w:r w:rsidR="002818FC" w:rsidRPr="002818FC">
        <w:rPr>
          <w:position w:val="-4"/>
        </w:rPr>
        <w:object w:dxaOrig="260" w:dyaOrig="260" w14:anchorId="74AE2FF4">
          <v:shape id="_x0000_i1147" type="#_x0000_t75" style="width:13pt;height:13pt" o:ole="">
            <v:imagedata r:id="rId88" o:title=""/>
          </v:shape>
          <o:OLEObject Type="Embed" ProgID="Equation.DSMT4" ShapeID="_x0000_i1147" DrawAspect="Content" ObjectID="_1452527083" r:id="rId89"/>
        </w:object>
      </w:r>
      <w:r w:rsidR="002818FC">
        <w:t xml:space="preserve">, grâce à la variable aléatoire </w:t>
      </w:r>
      <w:r w:rsidR="002818FC">
        <w:rPr>
          <w:i/>
        </w:rPr>
        <w:t>X</w:t>
      </w:r>
      <w:r w:rsidR="002818FC">
        <w:t xml:space="preserve"> (qui est, rappelons-le, une fonction)</w:t>
      </w:r>
      <w:r w:rsidR="00447DC4">
        <w:t>.</w:t>
      </w:r>
    </w:p>
    <w:p w14:paraId="2A204871" w14:textId="77777777" w:rsidR="00D323BA" w:rsidRDefault="00D323BA" w:rsidP="00F602FD">
      <w:pPr>
        <w:ind w:left="851"/>
        <w:jc w:val="both"/>
        <w:rPr>
          <w:i/>
        </w:rPr>
      </w:pPr>
    </w:p>
    <w:p w14:paraId="3387CFC6" w14:textId="77777777" w:rsidR="00F602FD" w:rsidRDefault="00F602FD" w:rsidP="00F602FD">
      <w:pPr>
        <w:ind w:left="851"/>
        <w:jc w:val="both"/>
      </w:pPr>
      <w:r>
        <w:rPr>
          <w:i/>
        </w:rPr>
        <w:t>Définition/théorème :</w:t>
      </w:r>
      <w:r>
        <w:t xml:space="preserve"> Soit </w:t>
      </w:r>
      <w:r w:rsidRPr="00447DC4">
        <w:rPr>
          <w:i/>
        </w:rPr>
        <w:t>P</w:t>
      </w:r>
      <w:r w:rsidRPr="00447DC4">
        <w:rPr>
          <w:i/>
          <w:vertAlign w:val="subscript"/>
        </w:rPr>
        <w:t>X</w:t>
      </w:r>
      <w:r>
        <w:t xml:space="preserve"> l’application qui à tout événement élémentaire </w:t>
      </w:r>
      <w:r w:rsidRPr="00447DC4">
        <w:rPr>
          <w:i/>
        </w:rPr>
        <w:t>x</w:t>
      </w:r>
      <w:r w:rsidRPr="001E7ACE">
        <w:rPr>
          <w:vertAlign w:val="subscript"/>
        </w:rPr>
        <w:t>i</w:t>
      </w:r>
      <w:r w:rsidRPr="001E7ACE">
        <w:t xml:space="preserve"> de </w:t>
      </w:r>
      <w:r w:rsidRPr="00447DC4">
        <w:rPr>
          <w:i/>
        </w:rPr>
        <w:t>X</w:t>
      </w:r>
      <w:r w:rsidRPr="001E7ACE">
        <w:t>(</w:t>
      </w:r>
      <w:r w:rsidRPr="001E7ACE">
        <w:rPr>
          <w:rFonts w:ascii="Symbol" w:hAnsi="Symbol"/>
        </w:rPr>
        <w:t></w:t>
      </w:r>
      <w:r w:rsidRPr="001E7ACE">
        <w:t xml:space="preserve">) (l’image de </w:t>
      </w:r>
      <w:r w:rsidRPr="001E7ACE">
        <w:rPr>
          <w:rFonts w:ascii="Symbol" w:hAnsi="Symbol"/>
        </w:rPr>
        <w:t></w:t>
      </w:r>
      <w:r w:rsidRPr="001E7ACE">
        <w:t xml:space="preserve"> par </w:t>
      </w:r>
      <w:r w:rsidRPr="00447DC4">
        <w:rPr>
          <w:i/>
        </w:rPr>
        <w:t>X</w:t>
      </w:r>
      <w:r w:rsidRPr="001E7ACE">
        <w:t>)  associe la somme des</w:t>
      </w:r>
      <w:r>
        <w:t xml:space="preserve"> probabilités des </w:t>
      </w:r>
      <w:r w:rsidRPr="00447DC4">
        <w:rPr>
          <w:rFonts w:ascii="Symbol" w:hAnsi="Symbol"/>
          <w:i/>
        </w:rPr>
        <w:t></w:t>
      </w:r>
      <w:r>
        <w:rPr>
          <w:vertAlign w:val="subscript"/>
        </w:rPr>
        <w:t>i</w:t>
      </w:r>
      <w:r>
        <w:t xml:space="preserve"> antécédents de </w:t>
      </w:r>
      <w:r w:rsidRPr="00447DC4">
        <w:rPr>
          <w:i/>
        </w:rPr>
        <w:t>x</w:t>
      </w:r>
      <w:r>
        <w:rPr>
          <w:vertAlign w:val="subscript"/>
        </w:rPr>
        <w:t>i</w:t>
      </w:r>
      <w:r>
        <w:t xml:space="preserve">. Alors </w:t>
      </w:r>
      <w:r w:rsidRPr="00447DC4">
        <w:rPr>
          <w:i/>
        </w:rPr>
        <w:t>P</w:t>
      </w:r>
      <w:r w:rsidRPr="00447DC4">
        <w:rPr>
          <w:i/>
          <w:vertAlign w:val="subscript"/>
        </w:rPr>
        <w:t>X</w:t>
      </w:r>
      <w:r>
        <w:t xml:space="preserve"> est une probabilité appelée probabilité image de </w:t>
      </w:r>
      <w:r w:rsidRPr="00447DC4">
        <w:rPr>
          <w:i/>
        </w:rPr>
        <w:t>P</w:t>
      </w:r>
      <w:r>
        <w:t xml:space="preserve"> par </w:t>
      </w:r>
      <w:r w:rsidRPr="00447DC4">
        <w:rPr>
          <w:i/>
        </w:rPr>
        <w:t>X</w:t>
      </w:r>
      <w:r>
        <w:t>.</w:t>
      </w:r>
    </w:p>
    <w:p w14:paraId="7C3AA5A9" w14:textId="77777777" w:rsidR="00F602FD" w:rsidRDefault="00F602FD" w:rsidP="00F602FD">
      <w:pPr>
        <w:ind w:left="851"/>
        <w:jc w:val="both"/>
      </w:pPr>
      <w:r>
        <w:t xml:space="preserve">Pour tout événement A, la probabilité de A est donnée par </w:t>
      </w:r>
      <w:r w:rsidR="00FE5961" w:rsidRPr="00FE5961">
        <w:rPr>
          <w:position w:val="-16"/>
        </w:rPr>
        <w:object w:dxaOrig="3080" w:dyaOrig="440" w14:anchorId="7549F8AF">
          <v:shape id="_x0000_i1200" type="#_x0000_t75" style="width:154pt;height:22pt" o:ole="">
            <v:imagedata r:id="rId90" o:title=""/>
          </v:shape>
          <o:OLEObject Type="Embed" ProgID="Equation.DSMT4" ShapeID="_x0000_i1200" DrawAspect="Content" ObjectID="_1452527084" r:id="rId91"/>
        </w:object>
      </w:r>
      <w:r>
        <w:t>.</w:t>
      </w:r>
    </w:p>
    <w:p w14:paraId="70F23037" w14:textId="77777777" w:rsidR="00F602FD" w:rsidRDefault="00F602FD" w:rsidP="00F602FD">
      <w:pPr>
        <w:ind w:left="851"/>
        <w:jc w:val="both"/>
      </w:pPr>
      <w:r>
        <w:t xml:space="preserve">La loi de probabilité de la variable aléatoire X est la fonction </w:t>
      </w:r>
      <w:r w:rsidR="00FE5961" w:rsidRPr="00FE5961">
        <w:rPr>
          <w:position w:val="-40"/>
        </w:rPr>
        <w:object w:dxaOrig="1680" w:dyaOrig="920" w14:anchorId="31D64A6F">
          <v:shape id="_x0000_i1202" type="#_x0000_t75" style="width:84pt;height:46pt" o:ole="">
            <v:imagedata r:id="rId92" o:title=""/>
          </v:shape>
          <o:OLEObject Type="Embed" ProgID="Equation.DSMT4" ShapeID="_x0000_i1202" DrawAspect="Content" ObjectID="_1452527085" r:id="rId93"/>
        </w:object>
      </w:r>
      <w:r>
        <w:t>.</w:t>
      </w:r>
    </w:p>
    <w:p w14:paraId="16309682" w14:textId="77777777" w:rsidR="00F602FD" w:rsidRDefault="00F602FD" w:rsidP="00F602FD">
      <w:pPr>
        <w:ind w:left="851"/>
        <w:jc w:val="both"/>
      </w:pPr>
    </w:p>
    <w:p w14:paraId="4607DBC0" w14:textId="77777777" w:rsidR="00447DC4" w:rsidRDefault="00F602FD" w:rsidP="00F602FD">
      <w:pPr>
        <w:ind w:left="851"/>
        <w:jc w:val="both"/>
      </w:pPr>
      <w:r w:rsidRPr="001E7ACE">
        <w:rPr>
          <w:i/>
        </w:rPr>
        <w:t>Exemple:</w:t>
      </w:r>
      <w:r w:rsidR="00447DC4">
        <w:t xml:space="preserve"> sur le schéma précédent,</w:t>
      </w:r>
      <w:r w:rsidR="00447DC4">
        <w:tab/>
        <w:t xml:space="preserve">on pose : </w:t>
      </w:r>
      <w:r w:rsidR="00447DC4" w:rsidRPr="00447DC4">
        <w:rPr>
          <w:position w:val="-12"/>
        </w:rPr>
        <w:object w:dxaOrig="4820" w:dyaOrig="380" w14:anchorId="296D9C02">
          <v:shape id="_x0000_i1150" type="#_x0000_t75" style="width:241pt;height:19pt" o:ole="">
            <v:imagedata r:id="rId94" o:title=""/>
          </v:shape>
          <o:OLEObject Type="Embed" ProgID="Equation.DSMT4" ShapeID="_x0000_i1150" DrawAspect="Content" ObjectID="_1452527086" r:id="rId95"/>
        </w:object>
      </w:r>
    </w:p>
    <w:p w14:paraId="73CF2D32" w14:textId="2CB5DFC6" w:rsidR="00F602FD" w:rsidRDefault="00447DC4" w:rsidP="00F602FD">
      <w:pPr>
        <w:ind w:left="851"/>
        <w:jc w:val="both"/>
      </w:pPr>
      <w:r>
        <w:t xml:space="preserve">On a alors : </w:t>
      </w:r>
      <w:r w:rsidRPr="00447DC4">
        <w:rPr>
          <w:position w:val="-12"/>
        </w:rPr>
        <w:object w:dxaOrig="1600" w:dyaOrig="380" w14:anchorId="51F9765F">
          <v:shape id="_x0000_i1153" type="#_x0000_t75" style="width:80pt;height:19pt" o:ole="">
            <v:imagedata r:id="rId96" o:title=""/>
          </v:shape>
          <o:OLEObject Type="Embed" ProgID="Equation.DSMT4" ShapeID="_x0000_i1153" DrawAspect="Content" ObjectID="_1452527087" r:id="rId97"/>
        </w:object>
      </w:r>
      <w:r>
        <w:t xml:space="preserve">, </w:t>
      </w:r>
      <w:r w:rsidRPr="00447DC4">
        <w:rPr>
          <w:position w:val="-12"/>
        </w:rPr>
        <w:object w:dxaOrig="1180" w:dyaOrig="380" w14:anchorId="3A3DA0CE">
          <v:shape id="_x0000_i1156" type="#_x0000_t75" style="width:59pt;height:19pt" o:ole="">
            <v:imagedata r:id="rId98" o:title=""/>
          </v:shape>
          <o:OLEObject Type="Embed" ProgID="Equation.DSMT4" ShapeID="_x0000_i1156" DrawAspect="Content" ObjectID="_1452527088" r:id="rId99"/>
        </w:object>
      </w:r>
      <w:r>
        <w:t xml:space="preserve"> et </w:t>
      </w:r>
      <w:r w:rsidRPr="00447DC4">
        <w:rPr>
          <w:position w:val="-12"/>
        </w:rPr>
        <w:object w:dxaOrig="1180" w:dyaOrig="380" w14:anchorId="31D60ECC">
          <v:shape id="_x0000_i1159" type="#_x0000_t75" style="width:59pt;height:19pt" o:ole="">
            <v:imagedata r:id="rId100" o:title=""/>
          </v:shape>
          <o:OLEObject Type="Embed" ProgID="Equation.DSMT4" ShapeID="_x0000_i1159" DrawAspect="Content" ObjectID="_1452527089" r:id="rId101"/>
        </w:object>
      </w:r>
      <w:r w:rsidR="00012248">
        <w:t>.</w:t>
      </w:r>
    </w:p>
    <w:p w14:paraId="4F9BF293" w14:textId="0259106D" w:rsidR="00012248" w:rsidRDefault="00012248" w:rsidP="00F602FD">
      <w:pPr>
        <w:ind w:left="851"/>
        <w:jc w:val="both"/>
      </w:pPr>
      <w:r>
        <w:t xml:space="preserve">On résume ces résultats dans un tableau, qui donne la loi de probabilité de </w:t>
      </w:r>
      <w:r>
        <w:rPr>
          <w:i/>
        </w:rPr>
        <w:t>X </w:t>
      </w:r>
      <w:r>
        <w:t>:</w:t>
      </w:r>
    </w:p>
    <w:tbl>
      <w:tblPr>
        <w:tblStyle w:val="Grille"/>
        <w:tblW w:w="0" w:type="auto"/>
        <w:jc w:val="center"/>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956"/>
        <w:gridCol w:w="496"/>
        <w:gridCol w:w="516"/>
      </w:tblGrid>
      <w:tr w:rsidR="007A0237" w14:paraId="63FC3A00" w14:textId="77777777" w:rsidTr="00A641EB">
        <w:trPr>
          <w:jc w:val="center"/>
        </w:trPr>
        <w:tc>
          <w:tcPr>
            <w:tcW w:w="0" w:type="auto"/>
            <w:tcBorders>
              <w:bottom w:val="single" w:sz="4" w:space="0" w:color="auto"/>
              <w:right w:val="single" w:sz="4" w:space="0" w:color="auto"/>
            </w:tcBorders>
          </w:tcPr>
          <w:p w14:paraId="3174DBBE" w14:textId="77777777" w:rsidR="007A0237" w:rsidRDefault="007A4359" w:rsidP="00A641EB">
            <w:pPr>
              <w:jc w:val="center"/>
            </w:pPr>
            <w:r w:rsidRPr="007A4359">
              <w:rPr>
                <w:position w:val="-10"/>
              </w:rPr>
              <w:object w:dxaOrig="660" w:dyaOrig="320" w14:anchorId="6F77C8E6">
                <v:shape id="_x0000_i1165" type="#_x0000_t75" style="width:33pt;height:16pt" o:ole="">
                  <v:imagedata r:id="rId102" o:title=""/>
                </v:shape>
                <o:OLEObject Type="Embed" ProgID="Equation.DSMT4" ShapeID="_x0000_i1165" DrawAspect="Content" ObjectID="_1452527090" r:id="rId103"/>
              </w:object>
            </w:r>
          </w:p>
        </w:tc>
        <w:tc>
          <w:tcPr>
            <w:tcW w:w="0" w:type="auto"/>
            <w:tcBorders>
              <w:left w:val="single" w:sz="4" w:space="0" w:color="auto"/>
              <w:bottom w:val="single" w:sz="4" w:space="0" w:color="auto"/>
              <w:right w:val="single" w:sz="4" w:space="0" w:color="auto"/>
            </w:tcBorders>
          </w:tcPr>
          <w:p w14:paraId="6B1EDAF7" w14:textId="77777777" w:rsidR="007A0237" w:rsidRDefault="007A4359" w:rsidP="00A641EB">
            <w:pPr>
              <w:jc w:val="center"/>
            </w:pPr>
            <w:r w:rsidRPr="007A4359">
              <w:rPr>
                <w:position w:val="-10"/>
              </w:rPr>
              <w:object w:dxaOrig="240" w:dyaOrig="320" w14:anchorId="6B45CE8D">
                <v:shape id="_x0000_i1173" type="#_x0000_t75" style="width:12pt;height:16pt" o:ole="">
                  <v:imagedata r:id="rId104" o:title=""/>
                </v:shape>
                <o:OLEObject Type="Embed" ProgID="Equation.DSMT4" ShapeID="_x0000_i1173" DrawAspect="Content" ObjectID="_1452527091" r:id="rId105"/>
              </w:object>
            </w:r>
          </w:p>
        </w:tc>
        <w:tc>
          <w:tcPr>
            <w:tcW w:w="0" w:type="auto"/>
            <w:tcBorders>
              <w:left w:val="single" w:sz="4" w:space="0" w:color="auto"/>
              <w:bottom w:val="single" w:sz="4" w:space="0" w:color="auto"/>
              <w:right w:val="single" w:sz="4" w:space="0" w:color="auto"/>
            </w:tcBorders>
          </w:tcPr>
          <w:p w14:paraId="19C338DC" w14:textId="77777777" w:rsidR="007A0237" w:rsidRDefault="007A4359" w:rsidP="00A641EB">
            <w:pPr>
              <w:jc w:val="center"/>
            </w:pPr>
            <w:r w:rsidRPr="007A4359">
              <w:rPr>
                <w:position w:val="-10"/>
              </w:rPr>
              <w:object w:dxaOrig="280" w:dyaOrig="320" w14:anchorId="2842A51F">
                <v:shape id="_x0000_i1179" type="#_x0000_t75" style="width:14pt;height:16pt" o:ole="">
                  <v:imagedata r:id="rId106" o:title=""/>
                </v:shape>
                <o:OLEObject Type="Embed" ProgID="Equation.DSMT4" ShapeID="_x0000_i1179" DrawAspect="Content" ObjectID="_1452527092" r:id="rId107"/>
              </w:object>
            </w:r>
          </w:p>
        </w:tc>
        <w:tc>
          <w:tcPr>
            <w:tcW w:w="0" w:type="auto"/>
            <w:tcBorders>
              <w:left w:val="single" w:sz="4" w:space="0" w:color="auto"/>
              <w:bottom w:val="single" w:sz="4" w:space="0" w:color="auto"/>
            </w:tcBorders>
          </w:tcPr>
          <w:p w14:paraId="7168FE99" w14:textId="77777777" w:rsidR="007A0237" w:rsidRDefault="007A4359" w:rsidP="00A641EB">
            <w:pPr>
              <w:jc w:val="center"/>
            </w:pPr>
            <w:r w:rsidRPr="007A4359">
              <w:rPr>
                <w:position w:val="-10"/>
              </w:rPr>
              <w:object w:dxaOrig="260" w:dyaOrig="320" w14:anchorId="58FE6646">
                <v:shape id="_x0000_i1186" type="#_x0000_t75" style="width:13pt;height:16pt" o:ole="">
                  <v:imagedata r:id="rId108" o:title=""/>
                </v:shape>
                <o:OLEObject Type="Embed" ProgID="Equation.DSMT4" ShapeID="_x0000_i1186" DrawAspect="Content" ObjectID="_1452527093" r:id="rId109"/>
              </w:object>
            </w:r>
          </w:p>
        </w:tc>
      </w:tr>
      <w:tr w:rsidR="007A0237" w14:paraId="65E6E20F" w14:textId="77777777" w:rsidTr="00A641EB">
        <w:trPr>
          <w:jc w:val="center"/>
        </w:trPr>
        <w:tc>
          <w:tcPr>
            <w:tcW w:w="0" w:type="auto"/>
            <w:tcBorders>
              <w:top w:val="single" w:sz="4" w:space="0" w:color="auto"/>
              <w:right w:val="single" w:sz="4" w:space="0" w:color="auto"/>
            </w:tcBorders>
          </w:tcPr>
          <w:p w14:paraId="5E4A0D1B" w14:textId="77777777" w:rsidR="007A0237" w:rsidRDefault="007A4359" w:rsidP="00A641EB">
            <w:pPr>
              <w:jc w:val="center"/>
            </w:pPr>
            <w:r w:rsidRPr="007A4359">
              <w:rPr>
                <w:position w:val="-12"/>
              </w:rPr>
              <w:object w:dxaOrig="1020" w:dyaOrig="380" w14:anchorId="698B599E">
                <v:shape id="_x0000_i1168" type="#_x0000_t75" style="width:51pt;height:19pt" o:ole="">
                  <v:imagedata r:id="rId110" o:title=""/>
                </v:shape>
                <o:OLEObject Type="Embed" ProgID="Equation.DSMT4" ShapeID="_x0000_i1168" DrawAspect="Content" ObjectID="_1452527094" r:id="rId111"/>
              </w:object>
            </w:r>
          </w:p>
        </w:tc>
        <w:tc>
          <w:tcPr>
            <w:tcW w:w="0" w:type="auto"/>
            <w:tcBorders>
              <w:top w:val="single" w:sz="4" w:space="0" w:color="auto"/>
              <w:left w:val="single" w:sz="4" w:space="0" w:color="auto"/>
              <w:right w:val="single" w:sz="4" w:space="0" w:color="auto"/>
            </w:tcBorders>
          </w:tcPr>
          <w:p w14:paraId="59E5AF5B" w14:textId="77777777" w:rsidR="007A0237" w:rsidRDefault="007A4359" w:rsidP="00A641EB">
            <w:pPr>
              <w:jc w:val="center"/>
            </w:pPr>
            <w:r w:rsidRPr="007A4359">
              <w:rPr>
                <w:position w:val="-10"/>
              </w:rPr>
              <w:object w:dxaOrig="740" w:dyaOrig="320" w14:anchorId="7F969CE7">
                <v:shape id="_x0000_i1198" type="#_x0000_t75" style="width:37pt;height:16pt" o:ole="">
                  <v:imagedata r:id="rId112" o:title=""/>
                </v:shape>
                <o:OLEObject Type="Embed" ProgID="Equation.DSMT4" ShapeID="_x0000_i1198" DrawAspect="Content" ObjectID="_1452527095" r:id="rId113"/>
              </w:object>
            </w:r>
          </w:p>
        </w:tc>
        <w:tc>
          <w:tcPr>
            <w:tcW w:w="0" w:type="auto"/>
            <w:tcBorders>
              <w:top w:val="single" w:sz="4" w:space="0" w:color="auto"/>
              <w:left w:val="single" w:sz="4" w:space="0" w:color="auto"/>
              <w:right w:val="single" w:sz="4" w:space="0" w:color="auto"/>
            </w:tcBorders>
          </w:tcPr>
          <w:p w14:paraId="5B851B23" w14:textId="77777777" w:rsidR="007A0237" w:rsidRDefault="007A4359" w:rsidP="00A641EB">
            <w:pPr>
              <w:jc w:val="center"/>
            </w:pPr>
            <w:r w:rsidRPr="007A4359">
              <w:rPr>
                <w:position w:val="-10"/>
              </w:rPr>
              <w:object w:dxaOrig="280" w:dyaOrig="320" w14:anchorId="7322F81E">
                <v:shape id="_x0000_i1192" type="#_x0000_t75" style="width:14pt;height:16pt" o:ole="">
                  <v:imagedata r:id="rId114" o:title=""/>
                </v:shape>
                <o:OLEObject Type="Embed" ProgID="Equation.DSMT4" ShapeID="_x0000_i1192" DrawAspect="Content" ObjectID="_1452527096" r:id="rId115"/>
              </w:object>
            </w:r>
          </w:p>
        </w:tc>
        <w:tc>
          <w:tcPr>
            <w:tcW w:w="0" w:type="auto"/>
            <w:tcBorders>
              <w:top w:val="single" w:sz="4" w:space="0" w:color="auto"/>
              <w:left w:val="single" w:sz="4" w:space="0" w:color="auto"/>
            </w:tcBorders>
          </w:tcPr>
          <w:p w14:paraId="1C6EE8D5" w14:textId="77777777" w:rsidR="007A0237" w:rsidRDefault="007A4359" w:rsidP="00A641EB">
            <w:pPr>
              <w:jc w:val="center"/>
            </w:pPr>
            <w:r w:rsidRPr="007A4359">
              <w:rPr>
                <w:position w:val="-10"/>
              </w:rPr>
              <w:object w:dxaOrig="300" w:dyaOrig="320" w14:anchorId="461423FD">
                <v:shape id="_x0000_i1195" type="#_x0000_t75" style="width:15pt;height:16pt" o:ole="">
                  <v:imagedata r:id="rId116" o:title=""/>
                </v:shape>
                <o:OLEObject Type="Embed" ProgID="Equation.DSMT4" ShapeID="_x0000_i1195" DrawAspect="Content" ObjectID="_1452527097" r:id="rId117"/>
              </w:object>
            </w:r>
          </w:p>
        </w:tc>
      </w:tr>
    </w:tbl>
    <w:p w14:paraId="228241C5" w14:textId="77777777" w:rsidR="00012248" w:rsidRPr="00012248" w:rsidRDefault="00012248" w:rsidP="00F602FD">
      <w:pPr>
        <w:ind w:left="851"/>
        <w:jc w:val="both"/>
      </w:pPr>
    </w:p>
    <w:p w14:paraId="6E05C455" w14:textId="77777777" w:rsidR="00F602FD" w:rsidRDefault="00F602FD" w:rsidP="00F602FD">
      <w:pPr>
        <w:ind w:left="851"/>
        <w:jc w:val="both"/>
      </w:pPr>
    </w:p>
    <w:p w14:paraId="6E49E3BE" w14:textId="77777777" w:rsidR="00F602FD" w:rsidRDefault="00F602FD" w:rsidP="00F602FD">
      <w:pPr>
        <w:ind w:left="851"/>
        <w:jc w:val="both"/>
      </w:pPr>
      <w:r w:rsidRPr="001E7ACE">
        <w:rPr>
          <w:i/>
        </w:rPr>
        <w:t>Définition :</w:t>
      </w:r>
      <w:r>
        <w:t xml:space="preserve"> L’espérance E(</w:t>
      </w:r>
      <w:r w:rsidRPr="00663429">
        <w:rPr>
          <w:i/>
        </w:rPr>
        <w:t>X</w:t>
      </w:r>
      <w:r>
        <w:t xml:space="preserve">) ou </w:t>
      </w:r>
      <w:r w:rsidR="00663429" w:rsidRPr="00663429">
        <w:rPr>
          <w:position w:val="-4"/>
        </w:rPr>
        <w:object w:dxaOrig="260" w:dyaOrig="320" w14:anchorId="04F25DB8">
          <v:shape id="_x0000_i1290" type="#_x0000_t75" style="width:13pt;height:16pt" o:ole="" fillcolor="window">
            <v:imagedata r:id="rId118" o:title=""/>
          </v:shape>
          <o:OLEObject Type="Embed" ProgID="Equation.DSMT4" ShapeID="_x0000_i1290" DrawAspect="Content" ObjectID="_1452527098" r:id="rId119"/>
        </w:object>
      </w:r>
      <w:r>
        <w:t xml:space="preserve">  est donnée par </w:t>
      </w:r>
      <w:r w:rsidR="006E7C26" w:rsidRPr="001E7ACE">
        <w:rPr>
          <w:position w:val="-28"/>
        </w:rPr>
        <w:object w:dxaOrig="1920" w:dyaOrig="700" w14:anchorId="610203B4">
          <v:shape id="_x0000_i1356" type="#_x0000_t75" style="width:96pt;height:35pt" o:ole="" fillcolor="window">
            <v:imagedata r:id="rId120" o:title=""/>
          </v:shape>
          <o:OLEObject Type="Embed" ProgID="Equation.DSMT4" ShapeID="_x0000_i1356" DrawAspect="Content" ObjectID="_1452527099" r:id="rId121"/>
        </w:object>
      </w:r>
      <w:r>
        <w:t>.</w:t>
      </w:r>
    </w:p>
    <w:p w14:paraId="23B2DB66" w14:textId="77777777" w:rsidR="00F602FD" w:rsidRDefault="00F602FD" w:rsidP="00F602FD">
      <w:pPr>
        <w:tabs>
          <w:tab w:val="num" w:pos="1571"/>
        </w:tabs>
        <w:ind w:left="851"/>
        <w:jc w:val="both"/>
      </w:pPr>
      <w:r w:rsidRPr="001E7ACE">
        <w:rPr>
          <w:i/>
        </w:rPr>
        <w:t xml:space="preserve">Remarque : </w:t>
      </w:r>
      <w:r>
        <w:t>l’espérance correspond à la moyenne en statistique, et pour un jeu d’argent on peut considérer qu’elle donne le gain moyen sur un grand nombre de parties.</w:t>
      </w:r>
    </w:p>
    <w:p w14:paraId="1F9796C6" w14:textId="77777777" w:rsidR="00F602FD" w:rsidRPr="001E7ACE" w:rsidRDefault="00F602FD" w:rsidP="00F602FD">
      <w:pPr>
        <w:ind w:left="851"/>
        <w:jc w:val="both"/>
        <w:rPr>
          <w:i/>
        </w:rPr>
      </w:pPr>
    </w:p>
    <w:p w14:paraId="163EBAA8" w14:textId="151B96F4" w:rsidR="00663429" w:rsidRDefault="00F602FD" w:rsidP="00F602FD">
      <w:pPr>
        <w:ind w:left="851"/>
        <w:jc w:val="both"/>
      </w:pPr>
      <w:r w:rsidRPr="001E7ACE">
        <w:rPr>
          <w:i/>
        </w:rPr>
        <w:t>Définition :</w:t>
      </w:r>
      <w:r>
        <w:t xml:space="preserve"> La variance V(</w:t>
      </w:r>
      <w:r w:rsidRPr="00663429">
        <w:rPr>
          <w:i/>
        </w:rPr>
        <w:t>X</w:t>
      </w:r>
      <w:r>
        <w:t xml:space="preserve">) est donnée par : </w:t>
      </w:r>
      <w:r w:rsidR="00663429" w:rsidRPr="00663429">
        <w:rPr>
          <w:position w:val="-20"/>
        </w:rPr>
        <w:object w:dxaOrig="2380" w:dyaOrig="540" w14:anchorId="25550282">
          <v:shape id="_x0000_i1308" type="#_x0000_t75" style="width:119pt;height:27pt" o:ole="" fillcolor="window">
            <v:imagedata r:id="rId122" o:title=""/>
          </v:shape>
          <o:OLEObject Type="Embed" ProgID="Equation.DSMT4" ShapeID="_x0000_i1308" DrawAspect="Content" ObjectID="_1452527100" r:id="rId123"/>
        </w:object>
      </w:r>
      <w:r>
        <w:t xml:space="preserve">. On lit la première formule « moyenne des carrés des écarts par rapport à la moyenne », et la deuxième. </w:t>
      </w:r>
    </w:p>
    <w:p w14:paraId="157FDEAF" w14:textId="283C5951" w:rsidR="00F602FD" w:rsidRDefault="00663429" w:rsidP="00F602FD">
      <w:pPr>
        <w:ind w:left="851"/>
        <w:jc w:val="both"/>
      </w:pPr>
      <w:r>
        <w:t>On peut éc</w:t>
      </w:r>
      <w:r w:rsidR="00003F9D">
        <w:t>rire cette formule</w:t>
      </w:r>
      <w:r>
        <w:t xml:space="preserve"> avec le symbole </w:t>
      </w:r>
      <w:r w:rsidRPr="00663429">
        <w:rPr>
          <w:position w:val="-12"/>
        </w:rPr>
        <w:object w:dxaOrig="420" w:dyaOrig="360" w14:anchorId="6D7251B1">
          <v:shape id="_x0000_i1324" type="#_x0000_t75" style="width:21pt;height:18pt" o:ole="">
            <v:imagedata r:id="rId124" o:title=""/>
          </v:shape>
          <o:OLEObject Type="Embed" ProgID="Equation.DSMT4" ShapeID="_x0000_i1324" DrawAspect="Content" ObjectID="_1452527101" r:id="rId125"/>
        </w:object>
      </w:r>
      <w:r>
        <w:t xml:space="preserve"> lorsque la probabilité est définie sur un ensemble fini (et dans certaines conditions sur </w:t>
      </w:r>
      <w:r w:rsidRPr="00663429">
        <w:rPr>
          <w:position w:val="-6"/>
        </w:rPr>
        <w:object w:dxaOrig="260" w:dyaOrig="280" w14:anchorId="47989669">
          <v:shape id="_x0000_i1314" type="#_x0000_t75" style="width:13pt;height:14pt" o:ole="">
            <v:imagedata r:id="rId126" o:title=""/>
          </v:shape>
          <o:OLEObject Type="Embed" ProgID="Equation.DSMT4" ShapeID="_x0000_i1314" DrawAspect="Content" ObjectID="_1452527102" r:id="rId127"/>
        </w:object>
      </w:r>
      <w:r>
        <w:t xml:space="preserve">). </w:t>
      </w:r>
      <w:r w:rsidR="00003F9D" w:rsidRPr="001E7ACE">
        <w:rPr>
          <w:position w:val="-28"/>
        </w:rPr>
        <w:object w:dxaOrig="2560" w:dyaOrig="700" w14:anchorId="509108C6">
          <v:shape id="_x0000_i1333" type="#_x0000_t75" style="width:128pt;height:35pt" o:ole="" fillcolor="window">
            <v:imagedata r:id="rId128" o:title=""/>
          </v:shape>
          <o:OLEObject Type="Embed" ProgID="Equation.DSMT4" ShapeID="_x0000_i1333" DrawAspect="Content" ObjectID="_1452527103" r:id="rId129"/>
        </w:object>
      </w:r>
      <w:r w:rsidR="00F602FD">
        <w:t>.</w:t>
      </w:r>
    </w:p>
    <w:p w14:paraId="2E3B314C" w14:textId="61D12EE9" w:rsidR="00003F9D" w:rsidRPr="00003F9D" w:rsidRDefault="00003F9D" w:rsidP="00F602FD">
      <w:pPr>
        <w:ind w:left="851"/>
        <w:jc w:val="both"/>
      </w:pPr>
      <w:r>
        <w:rPr>
          <w:i/>
        </w:rPr>
        <w:t xml:space="preserve">Théorème de Köenig : </w:t>
      </w:r>
      <w:r w:rsidRPr="00003F9D">
        <w:rPr>
          <w:i/>
          <w:position w:val="-28"/>
        </w:rPr>
        <w:object w:dxaOrig="4480" w:dyaOrig="700" w14:anchorId="441F0CED">
          <v:shape id="_x0000_i1336" type="#_x0000_t75" style="width:224pt;height:35pt" o:ole="">
            <v:imagedata r:id="rId130" o:title=""/>
          </v:shape>
          <o:OLEObject Type="Embed" ProgID="Equation.DSMT4" ShapeID="_x0000_i1336" DrawAspect="Content" ObjectID="_1452527104" r:id="rId131"/>
        </w:object>
      </w:r>
      <w:r>
        <w:t xml:space="preserve"> (« moyenne des carrés moins carré de la moyenne »)</w:t>
      </w:r>
      <w:r w:rsidR="002258D6">
        <w:t>.</w:t>
      </w:r>
    </w:p>
    <w:p w14:paraId="658E8E41" w14:textId="0D1EA2F7" w:rsidR="00F602FD" w:rsidRDefault="00F602FD" w:rsidP="00F602FD">
      <w:pPr>
        <w:ind w:left="851"/>
        <w:jc w:val="both"/>
      </w:pPr>
      <w:r w:rsidRPr="001E7ACE">
        <w:rPr>
          <w:i/>
        </w:rPr>
        <w:t>Démonstration :</w:t>
      </w:r>
      <w:r>
        <w:t xml:space="preserve"> </w:t>
      </w:r>
    </w:p>
    <w:p w14:paraId="6B5E945A" w14:textId="77777777" w:rsidR="006D4D1E" w:rsidRDefault="00400C6F" w:rsidP="006D4D1E">
      <w:pPr>
        <w:ind w:left="1416"/>
        <w:jc w:val="both"/>
      </w:pPr>
      <w:r w:rsidRPr="00400C6F">
        <w:rPr>
          <w:position w:val="-28"/>
        </w:rPr>
        <w:object w:dxaOrig="7480" w:dyaOrig="700" w14:anchorId="2F36855B">
          <v:shape id="_x0000_i1339" type="#_x0000_t75" style="width:374pt;height:35pt" o:ole="">
            <v:imagedata r:id="rId132" o:title=""/>
          </v:shape>
          <o:OLEObject Type="Embed" ProgID="Equation.DSMT4" ShapeID="_x0000_i1339" DrawAspect="Content" ObjectID="_1452527105" r:id="rId133"/>
        </w:object>
      </w:r>
    </w:p>
    <w:p w14:paraId="1D0FF87C" w14:textId="1B64D8A5" w:rsidR="00400C6F" w:rsidRDefault="00400C6F" w:rsidP="006D4D1E">
      <w:pPr>
        <w:ind w:left="1416"/>
        <w:jc w:val="both"/>
      </w:pPr>
      <w:r w:rsidRPr="00400C6F">
        <w:rPr>
          <w:position w:val="-30"/>
        </w:rPr>
        <w:object w:dxaOrig="4380" w:dyaOrig="720" w14:anchorId="08BC69D1">
          <v:shape id="_x0000_i1343" type="#_x0000_t75" style="width:219pt;height:36pt" o:ole="">
            <v:imagedata r:id="rId134" o:title=""/>
          </v:shape>
          <o:OLEObject Type="Embed" ProgID="Equation.DSMT4" ShapeID="_x0000_i1343" DrawAspect="Content" ObjectID="_1452527106" r:id="rId135"/>
        </w:object>
      </w:r>
      <w:r>
        <w:tab/>
      </w:r>
      <w:r w:rsidR="006575D6" w:rsidRPr="006575D6">
        <w:rPr>
          <w:rFonts w:hint="eastAsia"/>
        </w:rPr>
        <w:t>→</w:t>
      </w:r>
      <w:r w:rsidR="006575D6">
        <w:t xml:space="preserve"> on distribue puis on factorise</w:t>
      </w:r>
    </w:p>
    <w:p w14:paraId="184CD4C7" w14:textId="0C3388C0" w:rsidR="008A46FA" w:rsidRDefault="008A46FA" w:rsidP="006D4D1E">
      <w:pPr>
        <w:ind w:left="1416"/>
        <w:jc w:val="both"/>
      </w:pPr>
      <w:r w:rsidRPr="008A46FA">
        <w:rPr>
          <w:position w:val="-16"/>
        </w:rPr>
        <w:object w:dxaOrig="5040" w:dyaOrig="460" w14:anchorId="568BA797">
          <v:shape id="_x0000_i1347" type="#_x0000_t75" style="width:252pt;height:23pt" o:ole="">
            <v:imagedata r:id="rId136" o:title=""/>
          </v:shape>
          <o:OLEObject Type="Embed" ProgID="Equation.DSMT4" ShapeID="_x0000_i1347" DrawAspect="Content" ObjectID="_1452527107" r:id="rId137"/>
        </w:object>
      </w:r>
      <w:r>
        <w:t xml:space="preserve"> car </w:t>
      </w:r>
      <w:r w:rsidRPr="008A46FA">
        <w:rPr>
          <w:position w:val="-28"/>
        </w:rPr>
        <w:object w:dxaOrig="1500" w:dyaOrig="700" w14:anchorId="4DDCE064">
          <v:shape id="_x0000_i1350" type="#_x0000_t75" style="width:75pt;height:35pt" o:ole="">
            <v:imagedata r:id="rId138" o:title=""/>
          </v:shape>
          <o:OLEObject Type="Embed" ProgID="Equation.DSMT4" ShapeID="_x0000_i1350" DrawAspect="Content" ObjectID="_1452527108" r:id="rId139"/>
        </w:object>
      </w:r>
      <w:r>
        <w:t xml:space="preserve"> et </w:t>
      </w:r>
      <w:r w:rsidRPr="008A46FA">
        <w:rPr>
          <w:position w:val="-28"/>
        </w:rPr>
        <w:object w:dxaOrig="900" w:dyaOrig="700" w14:anchorId="48C9B840">
          <v:shape id="_x0000_i1353" type="#_x0000_t75" style="width:45pt;height:35pt" o:ole="">
            <v:imagedata r:id="rId140" o:title=""/>
          </v:shape>
          <o:OLEObject Type="Embed" ProgID="Equation.DSMT4" ShapeID="_x0000_i1353" DrawAspect="Content" ObjectID="_1452527109" r:id="rId141"/>
        </w:object>
      </w:r>
      <w:r w:rsidR="00953FDE">
        <w:tab/>
      </w:r>
      <w:r w:rsidR="00953FDE" w:rsidRPr="00953FDE">
        <w:rPr>
          <w:rFonts w:ascii="Lucida Sans Unicode" w:hAnsi="Lucida Sans Unicode" w:cs="Lucida Sans Unicode"/>
        </w:rPr>
        <w:t>∎</w:t>
      </w:r>
    </w:p>
    <w:p w14:paraId="28F433AC" w14:textId="77777777" w:rsidR="00F602FD" w:rsidRDefault="00F602FD" w:rsidP="00F602FD">
      <w:pPr>
        <w:ind w:left="851"/>
        <w:jc w:val="both"/>
      </w:pPr>
      <w:r>
        <w:rPr>
          <w:i/>
        </w:rPr>
        <w:t xml:space="preserve">Définition : </w:t>
      </w:r>
      <w:r>
        <w:t xml:space="preserve">L’écart-type </w:t>
      </w:r>
      <w:r>
        <w:rPr>
          <w:rFonts w:ascii="Symbol" w:hAnsi="Symbol"/>
        </w:rPr>
        <w:t></w:t>
      </w:r>
      <w:r>
        <w:t xml:space="preserve"> est donné par :  </w:t>
      </w:r>
      <w:r w:rsidR="00663429" w:rsidRPr="00663429">
        <w:rPr>
          <w:position w:val="-14"/>
        </w:rPr>
        <w:object w:dxaOrig="1560" w:dyaOrig="440" w14:anchorId="670A6872">
          <v:shape id="_x0000_i1299" type="#_x0000_t75" style="width:78pt;height:22pt" o:ole="" fillcolor="window">
            <v:imagedata r:id="rId142" o:title=""/>
          </v:shape>
          <o:OLEObject Type="Embed" ProgID="Equation.DSMT4" ShapeID="_x0000_i1299" DrawAspect="Content" ObjectID="_1452527110" r:id="rId143"/>
        </w:object>
      </w:r>
      <w:r>
        <w:t>.</w:t>
      </w:r>
    </w:p>
    <w:p w14:paraId="3B6F2214" w14:textId="77777777" w:rsidR="00F602FD" w:rsidRDefault="00F602FD" w:rsidP="00F602FD">
      <w:pPr>
        <w:ind w:left="851"/>
        <w:jc w:val="both"/>
      </w:pPr>
      <w:r w:rsidRPr="001E7ACE">
        <w:rPr>
          <w:i/>
        </w:rPr>
        <w:t>Remarques :</w:t>
      </w:r>
      <w:r>
        <w:t xml:space="preserve"> ce sont les mêmes formules que pour les statistiques. On utilise pour le calcul de la variance plutôt ma deuxième formule que la première (formule de Köenig). </w:t>
      </w:r>
    </w:p>
    <w:p w14:paraId="317B35E1" w14:textId="77777777" w:rsidR="00F602FD" w:rsidRDefault="00F602FD" w:rsidP="00F602FD">
      <w:pPr>
        <w:ind w:left="851"/>
        <w:jc w:val="both"/>
      </w:pPr>
      <w:r>
        <w:tab/>
      </w:r>
      <w:r>
        <w:tab/>
        <w:t>L’écart-type représente la « dispersion » de la probabilité.</w:t>
      </w:r>
    </w:p>
    <w:p w14:paraId="5ECEBFB2" w14:textId="77777777" w:rsidR="00F602FD" w:rsidRDefault="00F602FD" w:rsidP="00F602FD">
      <w:pPr>
        <w:ind w:left="851"/>
        <w:jc w:val="both"/>
        <w:rPr>
          <w:i/>
        </w:rPr>
      </w:pPr>
      <w:r>
        <w:rPr>
          <w:i/>
        </w:rPr>
        <w:t>Exemples :</w:t>
      </w:r>
    </w:p>
    <w:p w14:paraId="3C9CEA07" w14:textId="77777777" w:rsidR="00F602FD" w:rsidRDefault="00F602FD" w:rsidP="00F602FD">
      <w:pPr>
        <w:numPr>
          <w:ilvl w:val="0"/>
          <w:numId w:val="18"/>
        </w:numPr>
        <w:jc w:val="both"/>
      </w:pPr>
      <w:r>
        <w:t>Le ticket de « quatre pigeons », nouveau jeu de hasard, comporte trois cases à gratter. Il coûte un euro. Quand on fait apparaître un pigeon, on gagne deux euros, pour deux pigeons on gagne cent euros et pour trois pigeons on gagne cent mille euros. La société de jeux émet un million de tickets, dont cent mille avec un pigeon, mille avec deux pigeons, et deux avec trois pigeons. Ignace achète un ticket. On note X la variable aléatoire égale au gain correspondant.</w:t>
      </w:r>
    </w:p>
    <w:p w14:paraId="6ACAEAA1" w14:textId="77777777" w:rsidR="00F602FD" w:rsidRDefault="00F602FD" w:rsidP="00F602FD">
      <w:pPr>
        <w:numPr>
          <w:ilvl w:val="1"/>
          <w:numId w:val="18"/>
        </w:numPr>
        <w:jc w:val="both"/>
      </w:pPr>
      <w:r>
        <w:t>Quelle est la loi de probabilité de X ?</w:t>
      </w:r>
    </w:p>
    <w:p w14:paraId="05980566" w14:textId="77777777" w:rsidR="00F602FD" w:rsidRDefault="00F602FD" w:rsidP="00F602FD">
      <w:pPr>
        <w:jc w:val="both"/>
      </w:pPr>
    </w:p>
    <w:p w14:paraId="4079DF13" w14:textId="77777777" w:rsidR="00DF786D" w:rsidRDefault="00DF786D" w:rsidP="00F602FD">
      <w:pPr>
        <w:jc w:val="both"/>
      </w:pPr>
    </w:p>
    <w:p w14:paraId="1E6FA902" w14:textId="77777777" w:rsidR="00DF786D" w:rsidRDefault="00DF786D" w:rsidP="00F602FD">
      <w:pPr>
        <w:jc w:val="both"/>
      </w:pPr>
    </w:p>
    <w:p w14:paraId="7523E7F5" w14:textId="77777777" w:rsidR="00DF786D" w:rsidRDefault="00DF786D" w:rsidP="00F602FD">
      <w:pPr>
        <w:jc w:val="both"/>
      </w:pPr>
    </w:p>
    <w:p w14:paraId="7D869FE1" w14:textId="77777777" w:rsidR="00DF786D" w:rsidRDefault="00DF786D" w:rsidP="00F602FD">
      <w:pPr>
        <w:jc w:val="both"/>
      </w:pPr>
    </w:p>
    <w:p w14:paraId="30B080F0" w14:textId="77777777" w:rsidR="00DF786D" w:rsidRDefault="00DF786D" w:rsidP="00F602FD">
      <w:pPr>
        <w:jc w:val="both"/>
      </w:pPr>
    </w:p>
    <w:p w14:paraId="3CB361AE" w14:textId="77777777" w:rsidR="00DF786D" w:rsidRDefault="00DF786D" w:rsidP="00F602FD">
      <w:pPr>
        <w:jc w:val="both"/>
      </w:pPr>
    </w:p>
    <w:p w14:paraId="3413C48A" w14:textId="77777777" w:rsidR="00F602FD" w:rsidRDefault="00F602FD" w:rsidP="00F602FD">
      <w:pPr>
        <w:numPr>
          <w:ilvl w:val="1"/>
          <w:numId w:val="18"/>
        </w:numPr>
        <w:jc w:val="both"/>
      </w:pPr>
      <w:r>
        <w:t>2°) Calculer l’espérance de X. Le jeu est-il équitable ? (on ne demande pas qui est le quatrième pigeon).</w:t>
      </w:r>
    </w:p>
    <w:p w14:paraId="7567BB98" w14:textId="77777777" w:rsidR="003A0ED8" w:rsidRDefault="003A0ED8" w:rsidP="003A0ED8">
      <w:pPr>
        <w:jc w:val="both"/>
      </w:pPr>
    </w:p>
    <w:p w14:paraId="2794B1C7" w14:textId="77777777" w:rsidR="003A0ED8" w:rsidRDefault="003A0ED8" w:rsidP="003A0ED8">
      <w:pPr>
        <w:ind w:left="2496"/>
        <w:jc w:val="both"/>
      </w:pPr>
    </w:p>
    <w:p w14:paraId="48B733A4" w14:textId="77777777" w:rsidR="00DF786D" w:rsidRDefault="00DF786D" w:rsidP="003A0ED8">
      <w:pPr>
        <w:ind w:left="2496"/>
        <w:jc w:val="both"/>
      </w:pPr>
    </w:p>
    <w:p w14:paraId="3744F5D7" w14:textId="77777777" w:rsidR="00DF786D" w:rsidRDefault="00DF786D" w:rsidP="003A0ED8">
      <w:pPr>
        <w:ind w:left="2496"/>
        <w:jc w:val="both"/>
      </w:pPr>
    </w:p>
    <w:p w14:paraId="0E74E701" w14:textId="77777777" w:rsidR="00F602FD" w:rsidRDefault="00F602FD" w:rsidP="00F602FD">
      <w:pPr>
        <w:numPr>
          <w:ilvl w:val="0"/>
          <w:numId w:val="18"/>
        </w:numPr>
        <w:jc w:val="both"/>
      </w:pPr>
      <w:r>
        <w:t>Une urne contient une boule rouge, une boule verte et une boule bleue. On tire une boule, on la remet, puis on tire une deuxième boule. Chaque boule rouge rapporte 6 €, chaque verte rapporte 1 €, par contre chaque bleue « coûte » 8 €. Soit X la variable aléatoire qui à chaque tirage associe la gain. Donner la loi de X ainsi que ses caractéristiques.</w:t>
      </w:r>
    </w:p>
    <w:p w14:paraId="35CEBE52" w14:textId="7E4F36F3" w:rsidR="00DF786D" w:rsidRDefault="00DF786D">
      <w:r>
        <w:br w:type="page"/>
      </w:r>
    </w:p>
    <w:p w14:paraId="3FFBF838" w14:textId="77777777" w:rsidR="00F602FD" w:rsidRPr="001E7ACE" w:rsidRDefault="00F602FD" w:rsidP="003A0ED8">
      <w:pPr>
        <w:jc w:val="both"/>
      </w:pPr>
    </w:p>
    <w:p w14:paraId="57682907" w14:textId="77777777" w:rsidR="00F602FD" w:rsidRDefault="00F602FD" w:rsidP="00F602FD">
      <w:pPr>
        <w:tabs>
          <w:tab w:val="num" w:pos="1571"/>
        </w:tabs>
        <w:ind w:left="851"/>
        <w:jc w:val="both"/>
      </w:pPr>
      <w:r>
        <w:rPr>
          <w:i/>
        </w:rPr>
        <w:t>Propriété :</w:t>
      </w:r>
      <w:r w:rsidRPr="001E7ACE">
        <w:rPr>
          <w:i/>
        </w:rPr>
        <w:t xml:space="preserve"> </w:t>
      </w:r>
      <w:r>
        <w:t xml:space="preserve">L’espérance est linéaire. Soient X et y deux variables aléatoires définies sur le même univers et a un réel. Alors </w:t>
      </w:r>
    </w:p>
    <w:p w14:paraId="51FAD832" w14:textId="77777777" w:rsidR="00F602FD" w:rsidRDefault="00F602FD" w:rsidP="00F602FD">
      <w:pPr>
        <w:numPr>
          <w:ilvl w:val="0"/>
          <w:numId w:val="17"/>
        </w:numPr>
        <w:jc w:val="both"/>
      </w:pPr>
      <w:r>
        <w:t>E(</w:t>
      </w:r>
      <w:r w:rsidRPr="00DF786D">
        <w:rPr>
          <w:i/>
        </w:rPr>
        <w:t>X</w:t>
      </w:r>
      <w:r>
        <w:t xml:space="preserve"> + </w:t>
      </w:r>
      <w:r w:rsidRPr="00DF786D">
        <w:rPr>
          <w:i/>
        </w:rPr>
        <w:t>Y</w:t>
      </w:r>
      <w:r>
        <w:t>) = E(</w:t>
      </w:r>
      <w:r w:rsidRPr="00DF786D">
        <w:rPr>
          <w:i/>
        </w:rPr>
        <w:t>X</w:t>
      </w:r>
      <w:r>
        <w:t>) + E (</w:t>
      </w:r>
      <w:r w:rsidRPr="00DF786D">
        <w:rPr>
          <w:i/>
        </w:rPr>
        <w:t>Y</w:t>
      </w:r>
      <w:r>
        <w:t>)</w:t>
      </w:r>
    </w:p>
    <w:p w14:paraId="1F44CA29" w14:textId="77777777" w:rsidR="00F602FD" w:rsidRDefault="00F602FD" w:rsidP="00F602FD">
      <w:pPr>
        <w:numPr>
          <w:ilvl w:val="0"/>
          <w:numId w:val="17"/>
        </w:numPr>
        <w:jc w:val="both"/>
      </w:pPr>
      <w:r>
        <w:t>E(</w:t>
      </w:r>
      <w:r w:rsidRPr="00DF786D">
        <w:rPr>
          <w:i/>
        </w:rPr>
        <w:t>aX</w:t>
      </w:r>
      <w:r>
        <w:t xml:space="preserve">) = </w:t>
      </w:r>
      <w:r w:rsidRPr="00DF786D">
        <w:rPr>
          <w:i/>
        </w:rPr>
        <w:t>a</w:t>
      </w:r>
      <w:r>
        <w:t>E(</w:t>
      </w:r>
      <w:r w:rsidRPr="00DF786D">
        <w:rPr>
          <w:i/>
        </w:rPr>
        <w:t>X</w:t>
      </w:r>
      <w:r>
        <w:t>)</w:t>
      </w:r>
    </w:p>
    <w:p w14:paraId="2D0C5220" w14:textId="77777777" w:rsidR="00F602FD" w:rsidRDefault="00F602FD" w:rsidP="00F602FD">
      <w:pPr>
        <w:numPr>
          <w:ilvl w:val="0"/>
          <w:numId w:val="17"/>
        </w:numPr>
        <w:jc w:val="both"/>
      </w:pPr>
      <w:r>
        <w:t>Exemple : on lance un dé quatre fois de suite. Quelle est, en moyenne, la somme des points obtenus ?</w:t>
      </w:r>
    </w:p>
    <w:p w14:paraId="4CB75730" w14:textId="77777777" w:rsidR="00F602FD" w:rsidRDefault="00F602FD" w:rsidP="00F602FD">
      <w:pPr>
        <w:ind w:left="851"/>
        <w:jc w:val="both"/>
      </w:pPr>
    </w:p>
    <w:p w14:paraId="406E6492" w14:textId="77777777" w:rsidR="00DF786D" w:rsidRDefault="00DF786D" w:rsidP="00F602FD">
      <w:pPr>
        <w:ind w:left="851"/>
        <w:jc w:val="both"/>
      </w:pPr>
    </w:p>
    <w:p w14:paraId="661501EA" w14:textId="77777777" w:rsidR="00DF786D" w:rsidRDefault="00DF786D" w:rsidP="00F602FD">
      <w:pPr>
        <w:ind w:left="851"/>
        <w:jc w:val="both"/>
      </w:pPr>
    </w:p>
    <w:p w14:paraId="4EF755C8" w14:textId="77777777" w:rsidR="00DF786D" w:rsidRPr="001E7ACE" w:rsidRDefault="00DF786D" w:rsidP="00F602FD">
      <w:pPr>
        <w:ind w:left="851"/>
        <w:jc w:val="both"/>
      </w:pPr>
    </w:p>
    <w:p w14:paraId="3098A3CE" w14:textId="77777777" w:rsidR="00F602FD" w:rsidRPr="001E7ACE" w:rsidRDefault="00F602FD" w:rsidP="00F602FD">
      <w:pPr>
        <w:numPr>
          <w:ilvl w:val="0"/>
          <w:numId w:val="6"/>
        </w:numPr>
        <w:jc w:val="both"/>
        <w:rPr>
          <w:i/>
          <w:sz w:val="32"/>
          <w:u w:val="single"/>
        </w:rPr>
      </w:pPr>
      <w:r w:rsidRPr="001E7ACE">
        <w:rPr>
          <w:b/>
          <w:sz w:val="32"/>
        </w:rPr>
        <w:t>Probabilités conditionnelles</w:t>
      </w:r>
    </w:p>
    <w:p w14:paraId="6AD0E7BB" w14:textId="77777777" w:rsidR="00F602FD" w:rsidRPr="001E7ACE" w:rsidRDefault="00F602FD" w:rsidP="00F602FD">
      <w:pPr>
        <w:numPr>
          <w:ilvl w:val="1"/>
          <w:numId w:val="6"/>
        </w:numPr>
        <w:jc w:val="both"/>
        <w:rPr>
          <w:i/>
          <w:sz w:val="28"/>
          <w:u w:val="single"/>
        </w:rPr>
      </w:pPr>
      <w:r w:rsidRPr="001E7ACE">
        <w:rPr>
          <w:i/>
          <w:sz w:val="28"/>
          <w:u w:val="single"/>
        </w:rPr>
        <w:t>Définition.</w:t>
      </w:r>
    </w:p>
    <w:p w14:paraId="6B56DF3A" w14:textId="77777777" w:rsidR="00F602FD" w:rsidRPr="00FC4623" w:rsidRDefault="00F602FD" w:rsidP="00F602FD">
      <w:pPr>
        <w:ind w:left="851"/>
        <w:jc w:val="both"/>
      </w:pPr>
      <w:r w:rsidRPr="001E7ACE">
        <w:t xml:space="preserve">Soit </w:t>
      </w:r>
      <w:r w:rsidRPr="001E7ACE">
        <w:rPr>
          <w:rFonts w:ascii="Symbol" w:hAnsi="Symbol"/>
        </w:rPr>
        <w:t></w:t>
      </w:r>
      <w:r w:rsidRPr="001E7ACE">
        <w:t xml:space="preserve"> un univers , A et B deux événements tels que A ≠ </w:t>
      </w:r>
      <w:r w:rsidRPr="00FC4623">
        <w:t>Ø. La réalisation de l’événement A peut modifier celle de B.</w:t>
      </w:r>
    </w:p>
    <w:p w14:paraId="7EBE9C4B" w14:textId="77777777" w:rsidR="00F602FD" w:rsidRPr="001E7ACE" w:rsidRDefault="00F602FD" w:rsidP="00F602FD">
      <w:pPr>
        <w:ind w:left="851"/>
        <w:jc w:val="both"/>
      </w:pPr>
      <w:r w:rsidRPr="001E7ACE">
        <w:rPr>
          <w:i/>
        </w:rPr>
        <w:t xml:space="preserve">Exemple : </w:t>
      </w:r>
      <w:r w:rsidRPr="001E7ACE">
        <w:t>on tire deux cartes successivement et sans remise dans un jeu de 32 cartes. Quelle est la probabilité que la deuxième soit un coeur sachant que la première en est un ? Quelle est la probabilité que la deuxième soit un cœur (ne sachant rien) ?</w:t>
      </w:r>
    </w:p>
    <w:p w14:paraId="717EDC8F" w14:textId="594284E7" w:rsidR="00F602FD" w:rsidRPr="00A25D16" w:rsidRDefault="00A25D16" w:rsidP="00F602FD">
      <w:pPr>
        <w:ind w:left="851"/>
        <w:jc w:val="both"/>
      </w:pPr>
      <w:r>
        <w:tab/>
      </w:r>
      <w:r>
        <w:rPr>
          <w:i/>
        </w:rPr>
        <w:t>P</w:t>
      </w:r>
      <w:r>
        <w:t>(« 2</w:t>
      </w:r>
      <w:r w:rsidRPr="00A25D16">
        <w:rPr>
          <w:vertAlign w:val="superscript"/>
        </w:rPr>
        <w:t>ème</w:t>
      </w:r>
      <w:r>
        <w:t xml:space="preserve"> cœur sachant 1</w:t>
      </w:r>
      <w:r w:rsidRPr="00A25D16">
        <w:rPr>
          <w:vertAlign w:val="superscript"/>
        </w:rPr>
        <w:t>ère</w:t>
      </w:r>
      <w:r>
        <w:t xml:space="preserve"> cœur ») = </w:t>
      </w:r>
      <w:r>
        <w:tab/>
      </w:r>
      <w:r>
        <w:tab/>
      </w:r>
      <w:r>
        <w:tab/>
        <w:t>P(« 2</w:t>
      </w:r>
      <w:r w:rsidRPr="00A25D16">
        <w:rPr>
          <w:vertAlign w:val="superscript"/>
        </w:rPr>
        <w:t>ème</w:t>
      </w:r>
      <w:r>
        <w:t xml:space="preserve"> cœur »)  =</w:t>
      </w:r>
    </w:p>
    <w:p w14:paraId="5A70708E" w14:textId="77777777" w:rsidR="00A25D16" w:rsidRDefault="00A25D16" w:rsidP="00F602FD">
      <w:pPr>
        <w:ind w:left="851"/>
        <w:jc w:val="both"/>
      </w:pPr>
    </w:p>
    <w:p w14:paraId="269ACBF5" w14:textId="77777777" w:rsidR="00A25D16" w:rsidRDefault="00A25D16" w:rsidP="00F602FD">
      <w:pPr>
        <w:ind w:left="851"/>
        <w:jc w:val="both"/>
      </w:pPr>
    </w:p>
    <w:p w14:paraId="1B8F3DB6" w14:textId="77777777" w:rsidR="00A25D16" w:rsidRDefault="00A25D16" w:rsidP="00F602FD">
      <w:pPr>
        <w:ind w:left="851"/>
        <w:jc w:val="both"/>
      </w:pPr>
    </w:p>
    <w:p w14:paraId="613F4270" w14:textId="77777777" w:rsidR="00A25D16" w:rsidRPr="001E7ACE" w:rsidRDefault="00A25D16" w:rsidP="00F602FD">
      <w:pPr>
        <w:ind w:left="851"/>
        <w:jc w:val="both"/>
      </w:pPr>
    </w:p>
    <w:p w14:paraId="2AE048C5" w14:textId="77777777" w:rsidR="00F602FD" w:rsidRPr="00FC4623" w:rsidRDefault="00F602FD" w:rsidP="00F602FD">
      <w:pPr>
        <w:ind w:left="851"/>
        <w:jc w:val="both"/>
      </w:pPr>
      <w:r w:rsidRPr="001E7ACE">
        <w:rPr>
          <w:i/>
        </w:rPr>
        <w:t>Définition :</w:t>
      </w:r>
      <w:r w:rsidRPr="001E7ACE">
        <w:t xml:space="preserve"> Soit </w:t>
      </w:r>
      <w:r w:rsidRPr="001E7ACE">
        <w:rPr>
          <w:rFonts w:ascii="Symbol" w:hAnsi="Symbol"/>
        </w:rPr>
        <w:t></w:t>
      </w:r>
      <w:r w:rsidRPr="001E7ACE">
        <w:t xml:space="preserve"> un univers , A et B deux événements tels que A ≠ </w:t>
      </w:r>
      <w:r w:rsidRPr="00FC4623">
        <w:t>Ø.</w:t>
      </w:r>
    </w:p>
    <w:p w14:paraId="795479EA" w14:textId="77777777" w:rsidR="00F602FD" w:rsidRPr="00FC4623" w:rsidRDefault="00F602FD" w:rsidP="00F602FD">
      <w:pPr>
        <w:ind w:left="851"/>
        <w:jc w:val="both"/>
      </w:pPr>
      <w:r w:rsidRPr="00FC4623">
        <w:t xml:space="preserve">La probabilité de B sachant que A est réalisé est </w:t>
      </w:r>
      <w:r w:rsidR="00A25D16" w:rsidRPr="00A25D16">
        <w:rPr>
          <w:position w:val="-30"/>
        </w:rPr>
        <w:object w:dxaOrig="2860" w:dyaOrig="700" w14:anchorId="1555D96C">
          <v:shape id="_x0000_i1363" type="#_x0000_t75" style="width:143pt;height:35pt" o:ole="">
            <v:imagedata r:id="rId144" o:title=""/>
          </v:shape>
          <o:OLEObject Type="Embed" ProgID="Equation.DSMT4" ShapeID="_x0000_i1363" DrawAspect="Content" ObjectID="_1452527111" r:id="rId145"/>
        </w:object>
      </w:r>
    </w:p>
    <w:p w14:paraId="38D609BC" w14:textId="77777777" w:rsidR="00F602FD" w:rsidRPr="00FC4623" w:rsidRDefault="00F602FD" w:rsidP="00F602FD">
      <w:pPr>
        <w:ind w:left="851"/>
        <w:jc w:val="both"/>
      </w:pPr>
    </w:p>
    <w:p w14:paraId="0640315D" w14:textId="77777777" w:rsidR="00F602FD" w:rsidRPr="001E7ACE" w:rsidRDefault="00F602FD" w:rsidP="00F602FD">
      <w:pPr>
        <w:ind w:left="851"/>
        <w:jc w:val="both"/>
      </w:pPr>
      <w:r w:rsidRPr="00FC4623">
        <w:rPr>
          <w:i/>
        </w:rPr>
        <w:t>Remarque :</w:t>
      </w:r>
      <w:r w:rsidRPr="00FC4623">
        <w:t xml:space="preserve"> on utilise souvent la formule précédente pour obtenir la probabilité de l’événement « A et B » : </w:t>
      </w:r>
      <w:r w:rsidR="00891F71" w:rsidRPr="00891F71">
        <w:rPr>
          <w:position w:val="-14"/>
        </w:rPr>
        <w:object w:dxaOrig="2740" w:dyaOrig="400" w14:anchorId="1982CF51">
          <v:shape id="_x0000_i1366" type="#_x0000_t75" style="width:137pt;height:20pt" o:ole="">
            <v:imagedata r:id="rId146" o:title=""/>
          </v:shape>
          <o:OLEObject Type="Embed" ProgID="Equation.DSMT4" ShapeID="_x0000_i1366" DrawAspect="Content" ObjectID="_1452527112" r:id="rId147"/>
        </w:object>
      </w:r>
      <w:r w:rsidRPr="00FC4623">
        <w:t>.</w:t>
      </w:r>
    </w:p>
    <w:p w14:paraId="67B27BDF" w14:textId="77777777" w:rsidR="00F602FD" w:rsidRPr="001E7ACE" w:rsidRDefault="00F602FD" w:rsidP="00F602FD">
      <w:pPr>
        <w:ind w:left="851"/>
        <w:jc w:val="both"/>
        <w:rPr>
          <w:sz w:val="28"/>
          <w:u w:val="single"/>
        </w:rPr>
      </w:pPr>
    </w:p>
    <w:p w14:paraId="454717F7" w14:textId="77777777" w:rsidR="00F602FD" w:rsidRPr="001E7ACE" w:rsidRDefault="00F602FD" w:rsidP="00F602FD">
      <w:pPr>
        <w:numPr>
          <w:ilvl w:val="1"/>
          <w:numId w:val="6"/>
        </w:numPr>
        <w:jc w:val="both"/>
        <w:rPr>
          <w:i/>
          <w:sz w:val="28"/>
          <w:u w:val="single"/>
        </w:rPr>
      </w:pPr>
      <w:r w:rsidRPr="001E7ACE">
        <w:rPr>
          <w:i/>
          <w:sz w:val="28"/>
          <w:u w:val="single"/>
        </w:rPr>
        <w:t>Règles de construction d’un arbre pondéré.</w:t>
      </w:r>
    </w:p>
    <w:p w14:paraId="536F4588" w14:textId="77777777" w:rsidR="00F602FD" w:rsidRPr="001E7ACE" w:rsidRDefault="00F602FD" w:rsidP="00F602FD">
      <w:pPr>
        <w:ind w:left="851"/>
        <w:jc w:val="both"/>
      </w:pPr>
      <w:r w:rsidRPr="001E7ACE">
        <w:t>Règle 1 :</w:t>
      </w:r>
      <w:r w:rsidRPr="001E7ACE">
        <w:tab/>
        <w:t xml:space="preserve">les « feuilles » forment une partition de </w:t>
      </w:r>
      <w:r w:rsidRPr="001E7ACE">
        <w:rPr>
          <w:rFonts w:ascii="Symbol" w:hAnsi="Symbol"/>
        </w:rPr>
        <w:t></w:t>
      </w:r>
      <w:r w:rsidRPr="001E7ACE">
        <w:t>.</w:t>
      </w:r>
    </w:p>
    <w:p w14:paraId="6ECB5456" w14:textId="77777777" w:rsidR="00F602FD" w:rsidRDefault="00F602FD" w:rsidP="00F602FD">
      <w:pPr>
        <w:ind w:left="851"/>
        <w:jc w:val="both"/>
      </w:pPr>
      <w:r w:rsidRPr="001E7ACE">
        <w:t>Règle 2 :</w:t>
      </w:r>
      <w:r w:rsidRPr="001E7ACE">
        <w:tab/>
        <w:t>le poids d’une branche est égal à la probabilité conditionnelle de la « fin » sachant le « début ».</w:t>
      </w:r>
    </w:p>
    <w:p w14:paraId="096F5098" w14:textId="77777777" w:rsidR="003A0ED8" w:rsidRPr="001E7ACE" w:rsidRDefault="003A0ED8" w:rsidP="00F602FD">
      <w:pPr>
        <w:ind w:left="851"/>
        <w:jc w:val="both"/>
      </w:pPr>
      <w:r>
        <w:t>Règle 3 :</w:t>
      </w:r>
      <w:r>
        <w:tab/>
        <w:t>la somme des probabilités « sortantes » d’un nœud vaut 1</w:t>
      </w:r>
    </w:p>
    <w:p w14:paraId="0E7399AF" w14:textId="77777777" w:rsidR="00F602FD" w:rsidRPr="001E7ACE" w:rsidRDefault="003A0ED8" w:rsidP="00F602FD">
      <w:pPr>
        <w:ind w:left="851"/>
        <w:jc w:val="both"/>
      </w:pPr>
      <w:r>
        <w:t>Règle 4</w:t>
      </w:r>
      <w:r w:rsidR="00F602FD" w:rsidRPr="001E7ACE">
        <w:t> :</w:t>
      </w:r>
      <w:r w:rsidR="00F602FD" w:rsidRPr="001E7ACE">
        <w:tab/>
        <w:t>Le poids d’un chemin est égal au produit des probabilités des branches qui le composent.</w:t>
      </w:r>
    </w:p>
    <w:p w14:paraId="03DB867A" w14:textId="77777777" w:rsidR="00F602FD" w:rsidRPr="001E7ACE" w:rsidRDefault="003A0ED8" w:rsidP="00F602FD">
      <w:pPr>
        <w:ind w:left="851"/>
        <w:jc w:val="both"/>
      </w:pPr>
      <w:r>
        <w:t>Règle 5</w:t>
      </w:r>
      <w:r w:rsidR="00F602FD" w:rsidRPr="001E7ACE">
        <w:t> :</w:t>
      </w:r>
      <w:r w:rsidR="00F602FD" w:rsidRPr="001E7ACE">
        <w:tab/>
        <w:t>La probabilité d’un événement associé à plusieurs chemins est donnée par la somme des probabilités des chemins.</w:t>
      </w:r>
    </w:p>
    <w:p w14:paraId="17C296C4" w14:textId="77777777" w:rsidR="00F602FD" w:rsidRPr="001E7ACE" w:rsidRDefault="00F602FD" w:rsidP="00F602FD">
      <w:pPr>
        <w:ind w:left="851"/>
        <w:jc w:val="both"/>
      </w:pPr>
    </w:p>
    <w:p w14:paraId="1F1EA9A2" w14:textId="034D187A" w:rsidR="00FE5A7D" w:rsidRDefault="00F602FD" w:rsidP="00F602FD">
      <w:pPr>
        <w:ind w:left="851"/>
        <w:jc w:val="both"/>
      </w:pPr>
      <w:r w:rsidRPr="001E7ACE">
        <w:rPr>
          <w:i/>
        </w:rPr>
        <w:t>Exemple :</w:t>
      </w:r>
      <w:r w:rsidRPr="001E7ACE">
        <w:t xml:space="preserve"> </w:t>
      </w:r>
      <w:r w:rsidR="003057ED">
        <w:t>Pour Noël, Thaïs a offert à Camille un sac de dragées surprises de Berthie Crochue (cf. Harry Potter, et les prénoms ont été modifiés pour respecter l’anonymat des participants). Dans le sac, il y a cinq dragées goût chocolat et une goût morve. Camille les mange une par une, au hasard. Si elle tombe sur la dragée goût morve, elle jette tout le sac. Quelle est la probabilité que Camille mange au moins 3 dragées ?</w:t>
      </w:r>
    </w:p>
    <w:p w14:paraId="765E69D0" w14:textId="781114BD" w:rsidR="00F602FD" w:rsidRPr="00FE5A7D" w:rsidRDefault="00FE5A7D" w:rsidP="00FE5A7D">
      <w:r>
        <w:br w:type="page"/>
      </w:r>
    </w:p>
    <w:p w14:paraId="1F0E5916" w14:textId="77777777" w:rsidR="00F602FD" w:rsidRPr="001E7ACE" w:rsidRDefault="00F602FD" w:rsidP="00F602FD">
      <w:pPr>
        <w:numPr>
          <w:ilvl w:val="1"/>
          <w:numId w:val="6"/>
        </w:numPr>
        <w:jc w:val="both"/>
        <w:rPr>
          <w:i/>
          <w:sz w:val="28"/>
          <w:u w:val="single"/>
        </w:rPr>
      </w:pPr>
      <w:r w:rsidRPr="001E7ACE">
        <w:rPr>
          <w:i/>
          <w:sz w:val="28"/>
          <w:u w:val="single"/>
        </w:rPr>
        <w:t>Probabilités totales.</w:t>
      </w:r>
    </w:p>
    <w:p w14:paraId="047C52AC" w14:textId="77777777" w:rsidR="00F602FD" w:rsidRPr="001E7ACE" w:rsidRDefault="00F602FD" w:rsidP="00F602FD">
      <w:pPr>
        <w:ind w:left="851"/>
        <w:jc w:val="both"/>
      </w:pPr>
      <w:r w:rsidRPr="001E7ACE">
        <w:rPr>
          <w:i/>
        </w:rPr>
        <w:t>Théorème :</w:t>
      </w:r>
      <w:r w:rsidRPr="001E7ACE">
        <w:t xml:space="preserve"> soit</w:t>
      </w:r>
      <w:r w:rsidRPr="001E7ACE">
        <w:rPr>
          <w:rFonts w:ascii="Times" w:hAnsi="Times"/>
        </w:rPr>
        <w:t xml:space="preserve"> A</w:t>
      </w:r>
      <w:r w:rsidRPr="001E7ACE">
        <w:rPr>
          <w:rFonts w:ascii="Times" w:hAnsi="Times"/>
          <w:vertAlign w:val="subscript"/>
        </w:rPr>
        <w:t>1</w:t>
      </w:r>
      <w:r w:rsidRPr="001E7ACE">
        <w:rPr>
          <w:rFonts w:ascii="Times" w:hAnsi="Times"/>
        </w:rPr>
        <w:t>, A</w:t>
      </w:r>
      <w:r w:rsidRPr="001E7ACE">
        <w:rPr>
          <w:rFonts w:ascii="Times" w:hAnsi="Times"/>
          <w:vertAlign w:val="subscript"/>
        </w:rPr>
        <w:t>2</w:t>
      </w:r>
      <w:r w:rsidRPr="001E7ACE">
        <w:rPr>
          <w:rFonts w:ascii="Times" w:hAnsi="Times"/>
        </w:rPr>
        <w:t>, …,A</w:t>
      </w:r>
      <w:r w:rsidRPr="001E7ACE">
        <w:rPr>
          <w:rFonts w:ascii="Times" w:hAnsi="Times"/>
          <w:vertAlign w:val="subscript"/>
        </w:rPr>
        <w:t>p</w:t>
      </w:r>
      <w:r w:rsidRPr="001E7ACE">
        <w:rPr>
          <w:rFonts w:ascii="Times" w:hAnsi="Times"/>
        </w:rPr>
        <w:t xml:space="preserve"> une partition de </w:t>
      </w:r>
      <w:r w:rsidRPr="001E7ACE">
        <w:rPr>
          <w:rFonts w:ascii="Symbol" w:hAnsi="Symbol"/>
        </w:rPr>
        <w:t></w:t>
      </w:r>
      <w:r w:rsidRPr="001E7ACE">
        <w:rPr>
          <w:rFonts w:ascii="Times" w:hAnsi="Times"/>
        </w:rPr>
        <w:t>. Pour tout événement B, on a :</w:t>
      </w:r>
    </w:p>
    <w:p w14:paraId="6A78026B" w14:textId="6037713F" w:rsidR="00F602FD" w:rsidRPr="001E7ACE" w:rsidRDefault="00F602FD" w:rsidP="00F1665E">
      <w:pPr>
        <w:ind w:left="851"/>
        <w:jc w:val="both"/>
      </w:pPr>
      <w:r w:rsidRPr="001E7ACE">
        <w:tab/>
      </w:r>
      <w:r w:rsidR="00F1665E" w:rsidRPr="00F1665E">
        <w:rPr>
          <w:position w:val="-36"/>
        </w:rPr>
        <w:object w:dxaOrig="6020" w:dyaOrig="840" w14:anchorId="4A580A0D">
          <v:shape id="_x0000_i1369" type="#_x0000_t75" style="width:301pt;height:42pt" o:ole="">
            <v:imagedata r:id="rId148" o:title=""/>
          </v:shape>
          <o:OLEObject Type="Embed" ProgID="Equation.DSMT4" ShapeID="_x0000_i1369" DrawAspect="Content" ObjectID="_1452527113" r:id="rId149"/>
        </w:object>
      </w:r>
    </w:p>
    <w:p w14:paraId="1901A421" w14:textId="77777777" w:rsidR="00F602FD" w:rsidRPr="001E7ACE" w:rsidRDefault="00F602FD" w:rsidP="00F602FD">
      <w:pPr>
        <w:ind w:left="851"/>
        <w:jc w:val="both"/>
      </w:pPr>
    </w:p>
    <w:p w14:paraId="6F0256FC" w14:textId="77777777" w:rsidR="00F602FD" w:rsidRDefault="00F602FD" w:rsidP="00F602FD">
      <w:pPr>
        <w:numPr>
          <w:ilvl w:val="1"/>
          <w:numId w:val="6"/>
        </w:numPr>
        <w:jc w:val="both"/>
        <w:rPr>
          <w:i/>
          <w:sz w:val="28"/>
          <w:u w:val="single"/>
        </w:rPr>
      </w:pPr>
      <w:r w:rsidRPr="001E7ACE">
        <w:rPr>
          <w:i/>
          <w:sz w:val="28"/>
          <w:u w:val="single"/>
        </w:rPr>
        <w:t>Indépendance.</w:t>
      </w:r>
    </w:p>
    <w:p w14:paraId="47CFE8F3" w14:textId="77777777" w:rsidR="001A6DFD" w:rsidRPr="001E7ACE" w:rsidRDefault="001A6DFD" w:rsidP="001A6DFD">
      <w:pPr>
        <w:ind w:left="708"/>
        <w:jc w:val="both"/>
      </w:pPr>
      <w:r w:rsidRPr="001E7ACE">
        <w:rPr>
          <w:i/>
        </w:rPr>
        <w:t>Définition :</w:t>
      </w:r>
      <w:r w:rsidRPr="001E7ACE">
        <w:t xml:space="preserve"> Deux événements A et B sont indépendants si </w:t>
      </w:r>
      <w:r w:rsidR="00AE084D" w:rsidRPr="00AE084D">
        <w:rPr>
          <w:position w:val="-12"/>
        </w:rPr>
        <w:object w:dxaOrig="2300" w:dyaOrig="360" w14:anchorId="2E867455">
          <v:shape id="_x0000_i1373" type="#_x0000_t75" style="width:115pt;height:18pt" o:ole="">
            <v:imagedata r:id="rId150" o:title=""/>
          </v:shape>
          <o:OLEObject Type="Embed" ProgID="Equation.DSMT4" ShapeID="_x0000_i1373" DrawAspect="Content" ObjectID="_1452527114" r:id="rId151"/>
        </w:object>
      </w:r>
      <w:r w:rsidRPr="001E7ACE">
        <w:t>.</w:t>
      </w:r>
    </w:p>
    <w:p w14:paraId="0E287F3B" w14:textId="77777777" w:rsidR="001A6DFD" w:rsidRDefault="001A6DFD" w:rsidP="001A6DFD">
      <w:pPr>
        <w:ind w:left="708"/>
        <w:jc w:val="both"/>
      </w:pPr>
      <w:r w:rsidRPr="001E7ACE">
        <w:rPr>
          <w:i/>
        </w:rPr>
        <w:t>Remarque :</w:t>
      </w:r>
      <w:r w:rsidRPr="001E7ACE">
        <w:t xml:space="preserve"> ceci équivaut à </w:t>
      </w:r>
      <w:r w:rsidR="00AE084D" w:rsidRPr="00AE084D">
        <w:rPr>
          <w:position w:val="-14"/>
        </w:rPr>
        <w:object w:dxaOrig="1560" w:dyaOrig="400" w14:anchorId="7729B206">
          <v:shape id="_x0000_i1376" type="#_x0000_t75" style="width:78pt;height:20pt" o:ole="">
            <v:imagedata r:id="rId152" o:title=""/>
          </v:shape>
          <o:OLEObject Type="Embed" ProgID="Equation.DSMT4" ShapeID="_x0000_i1376" DrawAspect="Content" ObjectID="_1452527115" r:id="rId153"/>
        </w:object>
      </w:r>
      <w:r w:rsidRPr="00FC4623">
        <w:t>, la réalisation de A n’a aucune influence sur celle de B.</w:t>
      </w:r>
    </w:p>
    <w:p w14:paraId="42A5C2D1" w14:textId="77777777" w:rsidR="001A6DFD" w:rsidRDefault="001A6DFD" w:rsidP="001A6DFD">
      <w:pPr>
        <w:ind w:left="708"/>
        <w:jc w:val="both"/>
      </w:pPr>
      <w:r>
        <w:rPr>
          <w:i/>
        </w:rPr>
        <w:t>Théorème </w:t>
      </w:r>
      <w:r>
        <w:t xml:space="preserve">: si A et B sont indépendants, alors il en est de même pour </w:t>
      </w:r>
      <w:r w:rsidRPr="001E5008">
        <w:rPr>
          <w:position w:val="-4"/>
        </w:rPr>
        <w:object w:dxaOrig="260" w:dyaOrig="300" w14:anchorId="159F8585">
          <v:shape id="_x0000_i1072" type="#_x0000_t75" style="width:13pt;height:15pt" o:ole="">
            <v:imagedata r:id="rId154" o:title=""/>
          </v:shape>
          <o:OLEObject Type="Embed" ProgID="Equation.DSMT4" ShapeID="_x0000_i1072" DrawAspect="Content" ObjectID="_1452527116" r:id="rId155"/>
        </w:object>
      </w:r>
      <w:r>
        <w:t xml:space="preserve"> et B.</w:t>
      </w:r>
    </w:p>
    <w:p w14:paraId="6C2F913B" w14:textId="77777777" w:rsidR="001A6DFD" w:rsidRDefault="001A6DFD" w:rsidP="001A6DFD">
      <w:pPr>
        <w:ind w:left="708"/>
        <w:jc w:val="both"/>
      </w:pPr>
      <w:r>
        <w:rPr>
          <w:i/>
        </w:rPr>
        <w:t>Démonstration </w:t>
      </w:r>
      <w:r w:rsidRPr="00F602FD">
        <w:t>:</w:t>
      </w:r>
    </w:p>
    <w:p w14:paraId="77E3854F" w14:textId="4F81FBE6" w:rsidR="001A6DFD" w:rsidRDefault="001A6DFD" w:rsidP="001A6DFD">
      <w:pPr>
        <w:ind w:left="708"/>
        <w:jc w:val="both"/>
      </w:pPr>
      <w:r>
        <w:t xml:space="preserve">On calcule </w:t>
      </w:r>
      <w:r w:rsidR="007F77A9" w:rsidRPr="00F602FD">
        <w:rPr>
          <w:position w:val="-14"/>
        </w:rPr>
        <w:object w:dxaOrig="4160" w:dyaOrig="540" w14:anchorId="23D2042D">
          <v:shape id="_x0000_i1388" type="#_x0000_t75" style="width:208pt;height:27pt" o:ole="">
            <v:imagedata r:id="rId156" o:title=""/>
          </v:shape>
          <o:OLEObject Type="Embed" ProgID="Equation.DSMT4" ShapeID="_x0000_i1388" DrawAspect="Content" ObjectID="_1452527117" r:id="rId157"/>
        </w:object>
      </w:r>
      <w:r>
        <w:t xml:space="preserve"> (1) car l’événement contraire de </w:t>
      </w:r>
      <w:r w:rsidR="007F77A9" w:rsidRPr="00EF32D4">
        <w:rPr>
          <w:position w:val="-14"/>
        </w:rPr>
        <w:object w:dxaOrig="460" w:dyaOrig="420" w14:anchorId="4AF7096A">
          <v:shape id="_x0000_i1382" type="#_x0000_t75" style="width:23pt;height:21pt" o:ole="">
            <v:imagedata r:id="rId158" o:title=""/>
          </v:shape>
          <o:OLEObject Type="Embed" ProgID="Equation.DSMT4" ShapeID="_x0000_i1382" DrawAspect="Content" ObjectID="_1452527118" r:id="rId159"/>
        </w:object>
      </w:r>
      <w:r>
        <w:t xml:space="preserve"> est </w:t>
      </w:r>
      <w:r w:rsidR="007F77A9" w:rsidRPr="00EF32D4">
        <w:rPr>
          <w:position w:val="-12"/>
        </w:rPr>
        <w:object w:dxaOrig="460" w:dyaOrig="360" w14:anchorId="023103E6">
          <v:shape id="_x0000_i1385" type="#_x0000_t75" style="width:23pt;height:18pt" o:ole="">
            <v:imagedata r:id="rId160" o:title=""/>
          </v:shape>
          <o:OLEObject Type="Embed" ProgID="Equation.DSMT4" ShapeID="_x0000_i1385" DrawAspect="Content" ObjectID="_1452527119" r:id="rId161"/>
        </w:object>
      </w:r>
      <w:r w:rsidR="00F87102">
        <w:t>,</w:t>
      </w:r>
    </w:p>
    <w:p w14:paraId="3C3EC7C1" w14:textId="0DD7355E" w:rsidR="00F87102" w:rsidRDefault="00F87102" w:rsidP="001A6DFD">
      <w:pPr>
        <w:ind w:left="708"/>
        <w:jc w:val="both"/>
      </w:pPr>
      <w:r>
        <w:tab/>
      </w:r>
      <w:r>
        <w:tab/>
      </w:r>
      <w:r>
        <w:tab/>
      </w:r>
      <w:r>
        <w:tab/>
      </w:r>
      <w:r>
        <w:tab/>
      </w:r>
      <w:r>
        <w:tab/>
      </w:r>
      <w:r>
        <w:tab/>
      </w:r>
      <w:r>
        <w:tab/>
        <w:t>faire un arbre si vous n’êtes pas convaincu.</w:t>
      </w:r>
    </w:p>
    <w:p w14:paraId="6E7E11B8" w14:textId="77777777" w:rsidR="001A6DFD" w:rsidRDefault="001A6DFD" w:rsidP="001A6DFD">
      <w:pPr>
        <w:ind w:left="708"/>
        <w:jc w:val="both"/>
      </w:pPr>
      <w:r>
        <w:t xml:space="preserve">Comme A et B sont indépendants, on a </w:t>
      </w:r>
      <w:r w:rsidR="00A24187" w:rsidRPr="00F602FD">
        <w:rPr>
          <w:position w:val="-12"/>
        </w:rPr>
        <w:object w:dxaOrig="1440" w:dyaOrig="360" w14:anchorId="2D6F409C">
          <v:shape id="_x0000_i1392" type="#_x0000_t75" style="width:1in;height:18pt" o:ole="">
            <v:imagedata r:id="rId162" o:title=""/>
          </v:shape>
          <o:OLEObject Type="Embed" ProgID="Equation.DSMT4" ShapeID="_x0000_i1392" DrawAspect="Content" ObjectID="_1452527120" r:id="rId163"/>
        </w:object>
      </w:r>
    </w:p>
    <w:p w14:paraId="757AC0F1" w14:textId="77777777" w:rsidR="001A6DFD" w:rsidRDefault="001A6DFD" w:rsidP="001A6DFD">
      <w:pPr>
        <w:ind w:left="708"/>
        <w:jc w:val="both"/>
      </w:pPr>
      <w:r>
        <w:t xml:space="preserve">En substituant dans (1), on obtient </w:t>
      </w:r>
      <w:r w:rsidR="00A24187" w:rsidRPr="00F602FD">
        <w:rPr>
          <w:position w:val="-14"/>
        </w:rPr>
        <w:object w:dxaOrig="4060" w:dyaOrig="420" w14:anchorId="200E610A">
          <v:shape id="_x0000_i1395" type="#_x0000_t75" style="width:203pt;height:21pt" o:ole="">
            <v:imagedata r:id="rId164" o:title=""/>
          </v:shape>
          <o:OLEObject Type="Embed" ProgID="Equation.DSMT4" ShapeID="_x0000_i1395" DrawAspect="Content" ObjectID="_1452527121" r:id="rId165"/>
        </w:object>
      </w:r>
      <w:r>
        <w:tab/>
        <w:t>CQFD</w:t>
      </w:r>
    </w:p>
    <w:p w14:paraId="0148DC8F" w14:textId="77777777" w:rsidR="001A6DFD" w:rsidRDefault="001A6DFD" w:rsidP="001A6DFD">
      <w:pPr>
        <w:ind w:left="708"/>
        <w:jc w:val="both"/>
        <w:rPr>
          <w:i/>
          <w:sz w:val="28"/>
          <w:u w:val="single"/>
        </w:rPr>
      </w:pPr>
    </w:p>
    <w:p w14:paraId="634208ED" w14:textId="77777777" w:rsidR="001A6DFD" w:rsidRPr="001A6DFD" w:rsidRDefault="001A6DFD" w:rsidP="005961A5">
      <w:pPr>
        <w:numPr>
          <w:ilvl w:val="0"/>
          <w:numId w:val="6"/>
        </w:numPr>
        <w:tabs>
          <w:tab w:val="clear" w:pos="113"/>
          <w:tab w:val="num" w:pos="820"/>
        </w:tabs>
        <w:jc w:val="both"/>
        <w:rPr>
          <w:i/>
          <w:sz w:val="32"/>
          <w:u w:val="single"/>
        </w:rPr>
      </w:pPr>
      <w:r>
        <w:rPr>
          <w:b/>
          <w:sz w:val="32"/>
        </w:rPr>
        <w:t>La loi binomiale</w:t>
      </w:r>
    </w:p>
    <w:p w14:paraId="775D6807" w14:textId="77777777" w:rsidR="001A6DFD" w:rsidRDefault="005961A5" w:rsidP="001A6DFD">
      <w:pPr>
        <w:numPr>
          <w:ilvl w:val="1"/>
          <w:numId w:val="6"/>
        </w:numPr>
        <w:jc w:val="both"/>
        <w:rPr>
          <w:i/>
          <w:sz w:val="28"/>
          <w:u w:val="single"/>
        </w:rPr>
      </w:pPr>
      <w:r>
        <w:rPr>
          <w:i/>
          <w:sz w:val="28"/>
          <w:u w:val="single"/>
        </w:rPr>
        <w:t>La loi de Bernoulli</w:t>
      </w:r>
      <w:r w:rsidR="001A6DFD" w:rsidRPr="001E7ACE">
        <w:rPr>
          <w:i/>
          <w:sz w:val="28"/>
          <w:u w:val="single"/>
        </w:rPr>
        <w:t>.</w:t>
      </w:r>
    </w:p>
    <w:p w14:paraId="556CCA7B" w14:textId="77777777" w:rsidR="005961A5" w:rsidRPr="00495CA1" w:rsidRDefault="005961A5" w:rsidP="005961A5">
      <w:pPr>
        <w:ind w:left="708"/>
        <w:jc w:val="both"/>
      </w:pPr>
      <w:r w:rsidRPr="00495CA1">
        <w:rPr>
          <w:i/>
        </w:rPr>
        <w:t xml:space="preserve">Définition : </w:t>
      </w:r>
      <w:r w:rsidRPr="00495CA1">
        <w:t xml:space="preserve">une épreuve de Bernoulli est une épreuve aléatoire ayant deux issues contraires, en général appelées Succès et Échec, de probabilités respectives </w:t>
      </w:r>
      <w:r w:rsidRPr="00495CA1">
        <w:rPr>
          <w:i/>
        </w:rPr>
        <w:t>p</w:t>
      </w:r>
      <w:r w:rsidRPr="00495CA1">
        <w:t xml:space="preserve"> et </w:t>
      </w:r>
      <w:r w:rsidRPr="00495CA1">
        <w:rPr>
          <w:i/>
        </w:rPr>
        <w:t>q</w:t>
      </w:r>
      <w:r w:rsidRPr="00495CA1">
        <w:t xml:space="preserve"> = 1 – </w:t>
      </w:r>
      <w:r w:rsidRPr="00495CA1">
        <w:rPr>
          <w:i/>
        </w:rPr>
        <w:t>p</w:t>
      </w:r>
      <w:r w:rsidRPr="00495CA1">
        <w:t>.</w:t>
      </w:r>
    </w:p>
    <w:p w14:paraId="49A0A6ED" w14:textId="77777777" w:rsidR="005961A5" w:rsidRPr="00495CA1" w:rsidRDefault="005961A5" w:rsidP="005961A5">
      <w:pPr>
        <w:ind w:left="708"/>
        <w:jc w:val="both"/>
      </w:pPr>
      <w:r w:rsidRPr="00495CA1">
        <w:rPr>
          <w:i/>
        </w:rPr>
        <w:t xml:space="preserve">Exemples : </w:t>
      </w:r>
      <w:r w:rsidRPr="00495CA1">
        <w:t>tirage d’une pièce de monnaie, p(Pile) = 1/2 et p(Face) = 1/2.</w:t>
      </w:r>
    </w:p>
    <w:p w14:paraId="3330AE8F" w14:textId="343B93BB" w:rsidR="005961A5" w:rsidRPr="00495CA1" w:rsidRDefault="005961A5" w:rsidP="005961A5">
      <w:pPr>
        <w:ind w:left="708"/>
        <w:jc w:val="both"/>
      </w:pPr>
      <w:r w:rsidRPr="00495CA1">
        <w:t>Choix d’un élève</w:t>
      </w:r>
      <w:r w:rsidR="00C92AFC">
        <w:t xml:space="preserve"> au hasard dans la classe de TS4</w:t>
      </w:r>
      <w:r w:rsidRPr="00495CA1">
        <w:t xml:space="preserve">. </w:t>
      </w:r>
      <w:r w:rsidR="00C92AFC">
        <w:t>On décidera si succès est garçon ou fille, je ne prendrai pas de responsabilité sur ce sujet </w:t>
      </w:r>
      <w:r w:rsidR="00C92AFC">
        <w:sym w:font="Wingdings" w:char="F04A"/>
      </w:r>
      <w:r w:rsidR="00C92AFC">
        <w:t>.</w:t>
      </w:r>
    </w:p>
    <w:p w14:paraId="6DA58355" w14:textId="77777777" w:rsidR="005961A5" w:rsidRPr="00495CA1" w:rsidRDefault="005961A5" w:rsidP="005961A5">
      <w:pPr>
        <w:ind w:left="708"/>
        <w:jc w:val="both"/>
      </w:pPr>
      <w:r w:rsidRPr="00495CA1">
        <w:t xml:space="preserve">P(S) =   /   et p(E) =   /   </w:t>
      </w:r>
    </w:p>
    <w:p w14:paraId="01AC367D" w14:textId="77777777" w:rsidR="005961A5" w:rsidRPr="00495CA1" w:rsidRDefault="005961A5" w:rsidP="005961A5">
      <w:pPr>
        <w:ind w:left="709"/>
        <w:jc w:val="both"/>
      </w:pPr>
      <w:r w:rsidRPr="00495CA1">
        <w:rPr>
          <w:i/>
        </w:rPr>
        <w:t xml:space="preserve">Définition : </w:t>
      </w:r>
      <w:r w:rsidRPr="00495CA1">
        <w:t xml:space="preserve">Soit une épreuve de Bernoulli d’issues S et E. Soit </w:t>
      </w:r>
      <w:r w:rsidRPr="00495CA1">
        <w:rPr>
          <w:i/>
        </w:rPr>
        <w:t>X</w:t>
      </w:r>
      <w:r w:rsidRPr="00495CA1">
        <w:t xml:space="preserve"> la variable aléatoire définie comme suit :</w:t>
      </w:r>
    </w:p>
    <w:p w14:paraId="46B30E62" w14:textId="77777777" w:rsidR="005961A5" w:rsidRPr="00495CA1" w:rsidRDefault="005961A5" w:rsidP="005961A5">
      <w:pPr>
        <w:numPr>
          <w:ilvl w:val="0"/>
          <w:numId w:val="22"/>
        </w:numPr>
        <w:jc w:val="both"/>
      </w:pPr>
      <w:r w:rsidRPr="00495CA1">
        <w:rPr>
          <w:i/>
        </w:rPr>
        <w:t>X</w:t>
      </w:r>
      <w:r w:rsidRPr="00495CA1">
        <w:t xml:space="preserve"> = 1 si l’issue de l’épreuve est S (probabilité </w:t>
      </w:r>
      <w:r w:rsidRPr="00495CA1">
        <w:rPr>
          <w:i/>
        </w:rPr>
        <w:t>p</w:t>
      </w:r>
      <w:r w:rsidRPr="00495CA1">
        <w:t>)</w:t>
      </w:r>
    </w:p>
    <w:p w14:paraId="5E3BAF8D" w14:textId="77777777" w:rsidR="005961A5" w:rsidRPr="00495CA1" w:rsidRDefault="005961A5" w:rsidP="005961A5">
      <w:pPr>
        <w:numPr>
          <w:ilvl w:val="0"/>
          <w:numId w:val="22"/>
        </w:numPr>
        <w:jc w:val="both"/>
      </w:pPr>
      <w:r w:rsidRPr="00495CA1">
        <w:rPr>
          <w:i/>
        </w:rPr>
        <w:t>X</w:t>
      </w:r>
      <w:r w:rsidRPr="00495CA1">
        <w:t xml:space="preserve"> = 0 si l’issue de l’épreuve est E (probabilité </w:t>
      </w:r>
      <w:r w:rsidRPr="00495CA1">
        <w:rPr>
          <w:i/>
        </w:rPr>
        <w:t>q</w:t>
      </w:r>
      <w:r w:rsidRPr="00495CA1">
        <w:t>)</w:t>
      </w:r>
    </w:p>
    <w:p w14:paraId="32CA9EEC" w14:textId="77777777" w:rsidR="005961A5" w:rsidRPr="00495CA1" w:rsidRDefault="005961A5" w:rsidP="005961A5">
      <w:pPr>
        <w:ind w:left="708"/>
        <w:jc w:val="both"/>
      </w:pPr>
      <w:r w:rsidRPr="00495CA1">
        <w:t xml:space="preserve">La loi de probabilité de X est appelée loi de Bernoulli de paramètre </w:t>
      </w:r>
      <w:r w:rsidRPr="00495CA1">
        <w:rPr>
          <w:i/>
        </w:rPr>
        <w:t>p</w:t>
      </w:r>
      <w:r w:rsidRPr="00495CA1">
        <w:t>.</w:t>
      </w:r>
    </w:p>
    <w:tbl>
      <w:tblPr>
        <w:tblW w:w="0" w:type="auto"/>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2"/>
        <w:gridCol w:w="1252"/>
        <w:gridCol w:w="1253"/>
      </w:tblGrid>
      <w:tr w:rsidR="005961A5" w:rsidRPr="00495CA1" w14:paraId="343803DC" w14:textId="77777777" w:rsidTr="007F77A9">
        <w:trPr>
          <w:jc w:val="center"/>
        </w:trPr>
        <w:tc>
          <w:tcPr>
            <w:tcW w:w="1252" w:type="dxa"/>
          </w:tcPr>
          <w:p w14:paraId="223F9063" w14:textId="77777777" w:rsidR="005961A5" w:rsidRPr="00495CA1" w:rsidRDefault="005961A5" w:rsidP="0027548F">
            <w:pPr>
              <w:jc w:val="center"/>
              <w:rPr>
                <w:rFonts w:ascii="Leibniz Roman-Italic" w:hAnsi="Leibniz Roman-Italic"/>
              </w:rPr>
            </w:pPr>
            <w:r w:rsidRPr="00495CA1">
              <w:rPr>
                <w:i/>
              </w:rPr>
              <w:t>X</w:t>
            </w:r>
            <w:r w:rsidRPr="00495CA1">
              <w:t xml:space="preserve"> = </w:t>
            </w:r>
            <w:r w:rsidRPr="00495CA1">
              <w:rPr>
                <w:i/>
              </w:rPr>
              <w:t>x</w:t>
            </w:r>
            <w:r w:rsidRPr="00495CA1">
              <w:rPr>
                <w:vertAlign w:val="subscript"/>
              </w:rPr>
              <w:t>i</w:t>
            </w:r>
          </w:p>
        </w:tc>
        <w:tc>
          <w:tcPr>
            <w:tcW w:w="1252" w:type="dxa"/>
          </w:tcPr>
          <w:p w14:paraId="7B92F8D5" w14:textId="77777777" w:rsidR="005961A5" w:rsidRPr="00495CA1" w:rsidRDefault="005961A5" w:rsidP="0027548F">
            <w:pPr>
              <w:jc w:val="center"/>
            </w:pPr>
            <w:r w:rsidRPr="00495CA1">
              <w:t>0</w:t>
            </w:r>
          </w:p>
        </w:tc>
        <w:tc>
          <w:tcPr>
            <w:tcW w:w="1253" w:type="dxa"/>
          </w:tcPr>
          <w:p w14:paraId="5060FF89" w14:textId="77777777" w:rsidR="005961A5" w:rsidRPr="00495CA1" w:rsidRDefault="005961A5" w:rsidP="0027548F">
            <w:pPr>
              <w:jc w:val="center"/>
            </w:pPr>
            <w:r w:rsidRPr="00495CA1">
              <w:t>1</w:t>
            </w:r>
          </w:p>
        </w:tc>
      </w:tr>
      <w:tr w:rsidR="005961A5" w:rsidRPr="00495CA1" w14:paraId="0B226C5F" w14:textId="77777777" w:rsidTr="007F77A9">
        <w:trPr>
          <w:jc w:val="center"/>
        </w:trPr>
        <w:tc>
          <w:tcPr>
            <w:tcW w:w="1252" w:type="dxa"/>
          </w:tcPr>
          <w:p w14:paraId="63F8E7A3" w14:textId="77777777" w:rsidR="005961A5" w:rsidRPr="00495CA1" w:rsidRDefault="005961A5" w:rsidP="0027548F">
            <w:pPr>
              <w:jc w:val="center"/>
              <w:rPr>
                <w:rFonts w:ascii="Leibniz Roman-Italic" w:hAnsi="Leibniz Roman-Italic"/>
              </w:rPr>
            </w:pPr>
            <w:r w:rsidRPr="00495CA1">
              <w:t>P(</w:t>
            </w:r>
            <w:r w:rsidRPr="00495CA1">
              <w:rPr>
                <w:i/>
              </w:rPr>
              <w:t>X</w:t>
            </w:r>
            <w:r w:rsidRPr="00495CA1">
              <w:t xml:space="preserve">= </w:t>
            </w:r>
            <w:r w:rsidRPr="00495CA1">
              <w:rPr>
                <w:i/>
              </w:rPr>
              <w:t>x</w:t>
            </w:r>
            <w:r w:rsidRPr="00495CA1">
              <w:rPr>
                <w:vertAlign w:val="subscript"/>
              </w:rPr>
              <w:t>i</w:t>
            </w:r>
            <w:r w:rsidRPr="00495CA1">
              <w:t>)</w:t>
            </w:r>
          </w:p>
        </w:tc>
        <w:tc>
          <w:tcPr>
            <w:tcW w:w="1252" w:type="dxa"/>
          </w:tcPr>
          <w:p w14:paraId="5EDB3473" w14:textId="77777777" w:rsidR="005961A5" w:rsidRPr="00495CA1" w:rsidRDefault="005961A5" w:rsidP="0027548F">
            <w:pPr>
              <w:jc w:val="center"/>
            </w:pPr>
            <w:r w:rsidRPr="00495CA1">
              <w:rPr>
                <w:i/>
              </w:rPr>
              <w:t>q</w:t>
            </w:r>
            <w:r w:rsidRPr="00495CA1">
              <w:t> = 1- </w:t>
            </w:r>
            <w:r w:rsidRPr="00495CA1">
              <w:rPr>
                <w:i/>
              </w:rPr>
              <w:t>p</w:t>
            </w:r>
          </w:p>
        </w:tc>
        <w:tc>
          <w:tcPr>
            <w:tcW w:w="1253" w:type="dxa"/>
          </w:tcPr>
          <w:p w14:paraId="1A78109F" w14:textId="77777777" w:rsidR="005961A5" w:rsidRPr="00495CA1" w:rsidRDefault="005961A5" w:rsidP="0027548F">
            <w:pPr>
              <w:jc w:val="center"/>
              <w:rPr>
                <w:rFonts w:ascii="Leibniz Roman-Italic" w:hAnsi="Leibniz Roman-Italic"/>
                <w:i/>
              </w:rPr>
            </w:pPr>
            <w:r w:rsidRPr="00495CA1">
              <w:rPr>
                <w:i/>
              </w:rPr>
              <w:t>p</w:t>
            </w:r>
          </w:p>
        </w:tc>
      </w:tr>
    </w:tbl>
    <w:p w14:paraId="42A42C5D" w14:textId="77777777" w:rsidR="005961A5" w:rsidRPr="00495CA1" w:rsidRDefault="005961A5" w:rsidP="005961A5">
      <w:pPr>
        <w:ind w:left="708"/>
        <w:jc w:val="both"/>
      </w:pPr>
      <w:r w:rsidRPr="00495CA1">
        <w:rPr>
          <w:i/>
        </w:rPr>
        <w:t xml:space="preserve">Théorème : </w:t>
      </w:r>
      <w:r w:rsidRPr="00495CA1">
        <w:t xml:space="preserve">L’espérance de X vaut E(X) = </w:t>
      </w:r>
      <w:r w:rsidRPr="00495CA1">
        <w:rPr>
          <w:i/>
        </w:rPr>
        <w:t>p</w:t>
      </w:r>
      <w:r w:rsidRPr="00495CA1">
        <w:t xml:space="preserve"> et la variance de X vaut V(X) = </w:t>
      </w:r>
      <w:r w:rsidRPr="00495CA1">
        <w:rPr>
          <w:i/>
        </w:rPr>
        <w:t>pq</w:t>
      </w:r>
      <w:r w:rsidRPr="00495CA1">
        <w:t>.</w:t>
      </w:r>
    </w:p>
    <w:p w14:paraId="2F46B9F0" w14:textId="69E2D06A" w:rsidR="005961A5" w:rsidRPr="00495CA1" w:rsidRDefault="005961A5" w:rsidP="005961A5">
      <w:pPr>
        <w:ind w:left="708"/>
        <w:jc w:val="both"/>
      </w:pPr>
      <w:r w:rsidRPr="00495CA1">
        <w:rPr>
          <w:i/>
        </w:rPr>
        <w:t>Remarque :</w:t>
      </w:r>
      <w:r w:rsidRPr="00495CA1">
        <w:t xml:space="preserve"> la démonstration est</w:t>
      </w:r>
      <w:r w:rsidR="00023613">
        <w:t xml:space="preserve"> immédiate</w:t>
      </w:r>
      <w:r w:rsidR="001473B7">
        <w:t>, à faire ci-dessous</w:t>
      </w:r>
    </w:p>
    <w:p w14:paraId="4757F0F9" w14:textId="77777777" w:rsidR="005961A5" w:rsidRDefault="005961A5" w:rsidP="005961A5">
      <w:pPr>
        <w:ind w:left="851"/>
        <w:jc w:val="both"/>
        <w:rPr>
          <w:i/>
          <w:sz w:val="28"/>
          <w:u w:val="single"/>
        </w:rPr>
      </w:pPr>
    </w:p>
    <w:p w14:paraId="007120AE" w14:textId="77777777" w:rsidR="001473B7" w:rsidRDefault="001473B7" w:rsidP="005961A5">
      <w:pPr>
        <w:ind w:left="851"/>
        <w:jc w:val="both"/>
        <w:rPr>
          <w:i/>
          <w:sz w:val="28"/>
          <w:u w:val="single"/>
        </w:rPr>
      </w:pPr>
    </w:p>
    <w:p w14:paraId="0EFF59CD" w14:textId="77777777" w:rsidR="001473B7" w:rsidRDefault="001473B7" w:rsidP="005961A5">
      <w:pPr>
        <w:ind w:left="851"/>
        <w:jc w:val="both"/>
        <w:rPr>
          <w:i/>
          <w:sz w:val="28"/>
          <w:u w:val="single"/>
        </w:rPr>
      </w:pPr>
    </w:p>
    <w:p w14:paraId="7524D5DA" w14:textId="77777777" w:rsidR="001473B7" w:rsidRDefault="001473B7" w:rsidP="005961A5">
      <w:pPr>
        <w:ind w:left="851"/>
        <w:jc w:val="both"/>
        <w:rPr>
          <w:i/>
          <w:sz w:val="28"/>
          <w:u w:val="single"/>
        </w:rPr>
      </w:pPr>
    </w:p>
    <w:p w14:paraId="212D035F" w14:textId="77777777" w:rsidR="001473B7" w:rsidRDefault="001473B7" w:rsidP="005961A5">
      <w:pPr>
        <w:ind w:left="851"/>
        <w:jc w:val="both"/>
        <w:rPr>
          <w:i/>
          <w:sz w:val="28"/>
          <w:u w:val="single"/>
        </w:rPr>
      </w:pPr>
    </w:p>
    <w:p w14:paraId="56E7166C" w14:textId="77777777" w:rsidR="001473B7" w:rsidRDefault="001473B7" w:rsidP="005961A5">
      <w:pPr>
        <w:ind w:left="851"/>
        <w:jc w:val="both"/>
        <w:rPr>
          <w:i/>
          <w:sz w:val="28"/>
          <w:u w:val="single"/>
        </w:rPr>
      </w:pPr>
    </w:p>
    <w:p w14:paraId="13C4508F" w14:textId="77777777" w:rsidR="001A6DFD" w:rsidRDefault="001A6DFD" w:rsidP="001A6DFD">
      <w:pPr>
        <w:numPr>
          <w:ilvl w:val="1"/>
          <w:numId w:val="6"/>
        </w:numPr>
        <w:jc w:val="both"/>
        <w:rPr>
          <w:i/>
          <w:sz w:val="28"/>
          <w:u w:val="single"/>
        </w:rPr>
      </w:pPr>
      <w:r>
        <w:rPr>
          <w:i/>
          <w:sz w:val="28"/>
          <w:u w:val="single"/>
        </w:rPr>
        <w:t>La loi binomiale.</w:t>
      </w:r>
    </w:p>
    <w:p w14:paraId="6D533817" w14:textId="77777777" w:rsidR="001A6DFD" w:rsidRDefault="001A6DFD" w:rsidP="001A6DFD">
      <w:pPr>
        <w:numPr>
          <w:ilvl w:val="2"/>
          <w:numId w:val="6"/>
        </w:numPr>
        <w:jc w:val="both"/>
        <w:rPr>
          <w:i/>
          <w:szCs w:val="24"/>
          <w:u w:val="single"/>
        </w:rPr>
      </w:pPr>
      <w:r w:rsidRPr="001A6DFD">
        <w:rPr>
          <w:i/>
          <w:szCs w:val="24"/>
          <w:u w:val="single"/>
        </w:rPr>
        <w:t>Définition</w:t>
      </w:r>
      <w:r>
        <w:rPr>
          <w:i/>
          <w:szCs w:val="24"/>
          <w:u w:val="single"/>
        </w:rPr>
        <w:t>.</w:t>
      </w:r>
    </w:p>
    <w:p w14:paraId="2C9BC8C3" w14:textId="77777777" w:rsidR="005961A5" w:rsidRPr="00495CA1" w:rsidRDefault="005961A5" w:rsidP="005961A5">
      <w:pPr>
        <w:ind w:left="1416"/>
        <w:jc w:val="both"/>
      </w:pPr>
      <w:r w:rsidRPr="00495CA1">
        <w:rPr>
          <w:i/>
        </w:rPr>
        <w:t>Définition :</w:t>
      </w:r>
      <w:r w:rsidRPr="00495CA1">
        <w:t xml:space="preserve"> un schéma de Bernoulli est la </w:t>
      </w:r>
      <w:r w:rsidRPr="00495CA1">
        <w:rPr>
          <w:i/>
        </w:rPr>
        <w:t>répétition</w:t>
      </w:r>
      <w:r w:rsidRPr="00495CA1">
        <w:t xml:space="preserve"> de </w:t>
      </w:r>
      <w:r w:rsidRPr="00495CA1">
        <w:rPr>
          <w:i/>
        </w:rPr>
        <w:t>n</w:t>
      </w:r>
      <w:r w:rsidRPr="00495CA1">
        <w:t xml:space="preserve"> épreuves de Bernoulli </w:t>
      </w:r>
      <w:r w:rsidRPr="00495CA1">
        <w:rPr>
          <w:i/>
        </w:rPr>
        <w:t xml:space="preserve">identiques et indépendantes </w:t>
      </w:r>
      <w:r w:rsidRPr="00495CA1">
        <w:t xml:space="preserve">d’issues contraires S (de probabilité </w:t>
      </w:r>
      <w:r w:rsidRPr="00495CA1">
        <w:rPr>
          <w:i/>
        </w:rPr>
        <w:t>p</w:t>
      </w:r>
      <w:r w:rsidRPr="00495CA1">
        <w:t xml:space="preserve">) et E (de probabilité </w:t>
      </w:r>
      <w:r w:rsidRPr="00495CA1">
        <w:rPr>
          <w:i/>
        </w:rPr>
        <w:t>q</w:t>
      </w:r>
      <w:r w:rsidRPr="00495CA1">
        <w:t xml:space="preserve"> = 1 – </w:t>
      </w:r>
      <w:r w:rsidRPr="00495CA1">
        <w:rPr>
          <w:i/>
        </w:rPr>
        <w:t>p</w:t>
      </w:r>
      <w:r w:rsidRPr="00495CA1">
        <w:t>).</w:t>
      </w:r>
    </w:p>
    <w:p w14:paraId="6F71A4CC" w14:textId="77777777" w:rsidR="005961A5" w:rsidRPr="00495CA1" w:rsidRDefault="005961A5" w:rsidP="005961A5">
      <w:pPr>
        <w:pStyle w:val="Retraitcorpsdetexte"/>
        <w:ind w:left="1416"/>
        <w:rPr>
          <w:rFonts w:ascii="Times New Roman" w:hAnsi="Times New Roman"/>
        </w:rPr>
      </w:pPr>
      <w:r w:rsidRPr="00495CA1">
        <w:rPr>
          <w:rFonts w:ascii="Times New Roman" w:hAnsi="Times New Roman"/>
        </w:rPr>
        <w:t xml:space="preserve">La variable aléatoire </w:t>
      </w:r>
      <w:r w:rsidRPr="00495CA1">
        <w:rPr>
          <w:rFonts w:ascii="Times New Roman" w:hAnsi="Times New Roman"/>
          <w:i/>
        </w:rPr>
        <w:t>X</w:t>
      </w:r>
      <w:r w:rsidRPr="00495CA1">
        <w:rPr>
          <w:rFonts w:ascii="Times New Roman" w:hAnsi="Times New Roman"/>
        </w:rPr>
        <w:t xml:space="preserve"> à valeurs dans {0, 1, 2, …,</w:t>
      </w:r>
      <w:r w:rsidRPr="00495CA1">
        <w:rPr>
          <w:rFonts w:ascii="Times New Roman" w:hAnsi="Times New Roman"/>
          <w:i/>
        </w:rPr>
        <w:t>n</w:t>
      </w:r>
      <w:r w:rsidRPr="00495CA1">
        <w:rPr>
          <w:rFonts w:ascii="Times New Roman" w:hAnsi="Times New Roman"/>
        </w:rPr>
        <w:t xml:space="preserve">} mesurant le nombre de succès suit par définition la loi binomiale de paramètres </w:t>
      </w:r>
      <w:r w:rsidRPr="00495CA1">
        <w:rPr>
          <w:rFonts w:ascii="Times New Roman" w:hAnsi="Times New Roman"/>
          <w:i/>
        </w:rPr>
        <w:t>n</w:t>
      </w:r>
      <w:r w:rsidRPr="00495CA1">
        <w:rPr>
          <w:rFonts w:ascii="Times New Roman" w:hAnsi="Times New Roman"/>
        </w:rPr>
        <w:t xml:space="preserve"> et </w:t>
      </w:r>
      <w:r w:rsidRPr="00495CA1">
        <w:rPr>
          <w:rFonts w:ascii="Times New Roman" w:hAnsi="Times New Roman"/>
          <w:i/>
        </w:rPr>
        <w:t>p</w:t>
      </w:r>
      <w:r w:rsidRPr="00495CA1">
        <w:rPr>
          <w:rFonts w:ascii="Times New Roman" w:hAnsi="Times New Roman"/>
        </w:rPr>
        <w:t>.</w:t>
      </w:r>
    </w:p>
    <w:p w14:paraId="75CC1CA5" w14:textId="77777777" w:rsidR="005961A5" w:rsidRPr="00495CA1" w:rsidRDefault="005961A5" w:rsidP="005961A5">
      <w:pPr>
        <w:pStyle w:val="Retraitcorpsdetexte"/>
        <w:ind w:left="1416"/>
        <w:rPr>
          <w:rFonts w:ascii="Times New Roman" w:hAnsi="Times New Roman"/>
        </w:rPr>
      </w:pPr>
      <w:r w:rsidRPr="00495CA1">
        <w:rPr>
          <w:rFonts w:ascii="Times New Roman" w:hAnsi="Times New Roman"/>
        </w:rPr>
        <w:t xml:space="preserve">On note la loi binomiale de paramètres </w:t>
      </w:r>
      <w:r w:rsidRPr="00495CA1">
        <w:rPr>
          <w:rFonts w:ascii="Times New Roman" w:hAnsi="Times New Roman"/>
          <w:i/>
        </w:rPr>
        <w:t>n</w:t>
      </w:r>
      <w:r w:rsidRPr="00495CA1">
        <w:rPr>
          <w:rFonts w:ascii="Times New Roman" w:hAnsi="Times New Roman"/>
        </w:rPr>
        <w:t xml:space="preserve"> et </w:t>
      </w:r>
      <w:r w:rsidRPr="00495CA1">
        <w:rPr>
          <w:rFonts w:ascii="Times New Roman" w:hAnsi="Times New Roman"/>
          <w:i/>
        </w:rPr>
        <w:t>p</w:t>
      </w:r>
      <w:r w:rsidRPr="00495CA1">
        <w:rPr>
          <w:rFonts w:ascii="Times New Roman" w:hAnsi="Times New Roman"/>
        </w:rPr>
        <w:t xml:space="preserve"> </w:t>
      </w:r>
      <w:r w:rsidRPr="00495CA1">
        <w:rPr>
          <w:rFonts w:ascii="Aristocrat LET" w:hAnsi="Aristocrat LET"/>
        </w:rPr>
        <w:t>B</w:t>
      </w:r>
      <w:r w:rsidRPr="00495CA1">
        <w:rPr>
          <w:rFonts w:ascii="Times New Roman" w:hAnsi="Times New Roman"/>
        </w:rPr>
        <w:t>(</w:t>
      </w:r>
      <w:r w:rsidRPr="00495CA1">
        <w:rPr>
          <w:rFonts w:ascii="Times New Roman" w:hAnsi="Times New Roman"/>
          <w:i/>
        </w:rPr>
        <w:t>n</w:t>
      </w:r>
      <w:r w:rsidRPr="00495CA1">
        <w:rPr>
          <w:rFonts w:ascii="Times New Roman" w:hAnsi="Times New Roman"/>
        </w:rPr>
        <w:t>,</w:t>
      </w:r>
      <w:r w:rsidRPr="00495CA1">
        <w:rPr>
          <w:rFonts w:ascii="Times New Roman" w:hAnsi="Times New Roman"/>
          <w:i/>
        </w:rPr>
        <w:t>p</w:t>
      </w:r>
      <w:r w:rsidRPr="00495CA1">
        <w:rPr>
          <w:rFonts w:ascii="Times New Roman" w:hAnsi="Times New Roman"/>
        </w:rPr>
        <w:t>).</w:t>
      </w:r>
    </w:p>
    <w:p w14:paraId="3273CD92" w14:textId="1DE42D8A" w:rsidR="005961A5" w:rsidRPr="00495CA1" w:rsidRDefault="005961A5" w:rsidP="005961A5">
      <w:pPr>
        <w:pStyle w:val="Retraitcorpsdetexte"/>
        <w:ind w:left="1416"/>
        <w:rPr>
          <w:rFonts w:ascii="Times New Roman" w:hAnsi="Times New Roman"/>
        </w:rPr>
      </w:pPr>
      <w:r w:rsidRPr="00495CA1">
        <w:rPr>
          <w:rFonts w:ascii="Times New Roman" w:hAnsi="Times New Roman"/>
          <w:i/>
        </w:rPr>
        <w:t>Exemple :</w:t>
      </w:r>
      <w:r w:rsidRPr="00495CA1">
        <w:rPr>
          <w:rFonts w:ascii="Times New Roman" w:hAnsi="Times New Roman"/>
        </w:rPr>
        <w:t xml:space="preserve"> tirage de 5 pièces de monnaies, on compte le nombre de « pile ». On peut considérer que l’on lance les pièces successivement ou en mê</w:t>
      </w:r>
      <w:r w:rsidR="00C92AFC">
        <w:rPr>
          <w:rFonts w:ascii="Times New Roman" w:hAnsi="Times New Roman"/>
        </w:rPr>
        <w:t>me temps, dès lors que les lancé</w:t>
      </w:r>
      <w:r w:rsidRPr="00495CA1">
        <w:rPr>
          <w:rFonts w:ascii="Times New Roman" w:hAnsi="Times New Roman"/>
        </w:rPr>
        <w:t>s sont indépendants.</w:t>
      </w:r>
    </w:p>
    <w:p w14:paraId="1FA2159C" w14:textId="77777777" w:rsidR="005961A5" w:rsidRDefault="005961A5" w:rsidP="005961A5">
      <w:pPr>
        <w:ind w:left="3402"/>
        <w:jc w:val="both"/>
        <w:rPr>
          <w:i/>
          <w:szCs w:val="24"/>
          <w:u w:val="single"/>
        </w:rPr>
      </w:pPr>
    </w:p>
    <w:p w14:paraId="2823C4A9" w14:textId="77777777" w:rsidR="001A6DFD" w:rsidRPr="001A6DFD" w:rsidRDefault="001A6DFD" w:rsidP="001A6DFD">
      <w:pPr>
        <w:numPr>
          <w:ilvl w:val="2"/>
          <w:numId w:val="6"/>
        </w:numPr>
        <w:jc w:val="both"/>
        <w:rPr>
          <w:i/>
          <w:szCs w:val="24"/>
          <w:u w:val="single"/>
        </w:rPr>
      </w:pPr>
      <w:r>
        <w:rPr>
          <w:i/>
          <w:szCs w:val="24"/>
          <w:u w:val="single"/>
        </w:rPr>
        <w:t>Caractéristiques.</w:t>
      </w:r>
    </w:p>
    <w:p w14:paraId="7F3C49B4" w14:textId="77777777" w:rsidR="001A6DFD" w:rsidRPr="00495CA1" w:rsidRDefault="001A6DFD" w:rsidP="005961A5">
      <w:pPr>
        <w:pStyle w:val="Retraitcorpsdetexte"/>
        <w:ind w:left="1416"/>
        <w:rPr>
          <w:rFonts w:ascii="Times New Roman" w:hAnsi="Times New Roman"/>
        </w:rPr>
      </w:pPr>
      <w:r w:rsidRPr="00495CA1">
        <w:rPr>
          <w:rFonts w:ascii="Times New Roman" w:hAnsi="Times New Roman"/>
          <w:i/>
        </w:rPr>
        <w:t>Théorème :</w:t>
      </w:r>
      <w:r w:rsidRPr="00495CA1">
        <w:rPr>
          <w:rFonts w:ascii="Times New Roman" w:hAnsi="Times New Roman"/>
        </w:rPr>
        <w:t xml:space="preserve"> La probabilité de (</w:t>
      </w:r>
      <w:r w:rsidRPr="00495CA1">
        <w:rPr>
          <w:rFonts w:ascii="Times New Roman" w:hAnsi="Times New Roman"/>
          <w:i/>
        </w:rPr>
        <w:t>X</w:t>
      </w:r>
      <w:r w:rsidRPr="00495CA1">
        <w:rPr>
          <w:rFonts w:ascii="Times New Roman" w:hAnsi="Times New Roman"/>
        </w:rPr>
        <w:t xml:space="preserve"> = </w:t>
      </w:r>
      <w:r w:rsidRPr="00495CA1">
        <w:rPr>
          <w:rFonts w:ascii="Times New Roman" w:hAnsi="Times New Roman"/>
          <w:i/>
        </w:rPr>
        <w:t>k</w:t>
      </w:r>
      <w:r w:rsidRPr="00495CA1">
        <w:rPr>
          <w:rFonts w:ascii="Times New Roman" w:hAnsi="Times New Roman"/>
        </w:rPr>
        <w:t xml:space="preserve">) est donnée par </w:t>
      </w:r>
      <w:r w:rsidRPr="00495CA1">
        <w:rPr>
          <w:position w:val="-32"/>
        </w:rPr>
        <w:object w:dxaOrig="2500" w:dyaOrig="780" w14:anchorId="62AD883C">
          <v:shape id="_x0000_i1078" type="#_x0000_t75" style="width:125pt;height:39pt" o:ole="">
            <v:imagedata r:id="rId166" o:title=""/>
          </v:shape>
          <o:OLEObject Type="Embed" ProgID="Equation.DSMT4" ShapeID="_x0000_i1078" DrawAspect="Content" ObjectID="_1452527122" r:id="rId167"/>
        </w:object>
      </w:r>
      <w:r w:rsidRPr="00495CA1">
        <w:rPr>
          <w:rFonts w:ascii="Times New Roman" w:hAnsi="Times New Roman"/>
        </w:rPr>
        <w:t>.</w:t>
      </w:r>
    </w:p>
    <w:p w14:paraId="46E47514" w14:textId="77777777" w:rsidR="001A6DFD" w:rsidRPr="00495CA1" w:rsidRDefault="001A6DFD" w:rsidP="005961A5">
      <w:pPr>
        <w:pStyle w:val="Retraitcorpsdetexte"/>
        <w:ind w:left="1416"/>
        <w:rPr>
          <w:rFonts w:ascii="Times New Roman" w:hAnsi="Times New Roman"/>
        </w:rPr>
      </w:pPr>
      <w:r w:rsidRPr="00495CA1">
        <w:rPr>
          <w:rFonts w:ascii="Times New Roman" w:hAnsi="Times New Roman"/>
        </w:rPr>
        <w:t xml:space="preserve">L’espérance et la variance de </w:t>
      </w:r>
      <w:r w:rsidRPr="00495CA1">
        <w:rPr>
          <w:rFonts w:ascii="Times New Roman" w:hAnsi="Times New Roman"/>
          <w:i/>
        </w:rPr>
        <w:t>X</w:t>
      </w:r>
      <w:r w:rsidRPr="00495CA1">
        <w:rPr>
          <w:rFonts w:ascii="Times New Roman" w:hAnsi="Times New Roman"/>
        </w:rPr>
        <w:t xml:space="preserve"> sont E(</w:t>
      </w:r>
      <w:r w:rsidRPr="00495CA1">
        <w:rPr>
          <w:rFonts w:ascii="Times New Roman" w:hAnsi="Times New Roman"/>
          <w:i/>
        </w:rPr>
        <w:t>X</w:t>
      </w:r>
      <w:r w:rsidRPr="00495CA1">
        <w:rPr>
          <w:rFonts w:ascii="Times New Roman" w:hAnsi="Times New Roman"/>
        </w:rPr>
        <w:t>) =</w:t>
      </w:r>
      <w:r w:rsidRPr="00495CA1">
        <w:rPr>
          <w:rFonts w:ascii="Times New Roman" w:hAnsi="Times New Roman"/>
          <w:i/>
        </w:rPr>
        <w:t>np</w:t>
      </w:r>
      <w:r w:rsidRPr="00495CA1">
        <w:rPr>
          <w:rFonts w:ascii="Times New Roman" w:hAnsi="Times New Roman"/>
        </w:rPr>
        <w:t xml:space="preserve"> et V(</w:t>
      </w:r>
      <w:r w:rsidRPr="00495CA1">
        <w:rPr>
          <w:rFonts w:ascii="Times New Roman" w:hAnsi="Times New Roman"/>
          <w:i/>
        </w:rPr>
        <w:t>X</w:t>
      </w:r>
      <w:r w:rsidRPr="00495CA1">
        <w:rPr>
          <w:rFonts w:ascii="Times New Roman" w:hAnsi="Times New Roman"/>
        </w:rPr>
        <w:t xml:space="preserve">) = </w:t>
      </w:r>
      <w:r w:rsidRPr="00495CA1">
        <w:rPr>
          <w:rFonts w:ascii="Times New Roman" w:hAnsi="Times New Roman"/>
          <w:i/>
        </w:rPr>
        <w:t>npq</w:t>
      </w:r>
      <w:r w:rsidRPr="00495CA1">
        <w:rPr>
          <w:rFonts w:ascii="Times New Roman" w:hAnsi="Times New Roman"/>
        </w:rPr>
        <w:t>.</w:t>
      </w:r>
    </w:p>
    <w:p w14:paraId="456C4F51" w14:textId="77777777" w:rsidR="001A6DFD" w:rsidRDefault="001A6DFD" w:rsidP="005961A5">
      <w:pPr>
        <w:pStyle w:val="Retraitcorpsdetexte"/>
        <w:ind w:left="1416"/>
        <w:rPr>
          <w:rFonts w:ascii="Times New Roman" w:hAnsi="Times New Roman"/>
        </w:rPr>
      </w:pPr>
      <w:r>
        <w:rPr>
          <w:rFonts w:ascii="Times New Roman" w:hAnsi="Times New Roman"/>
          <w:i/>
        </w:rPr>
        <w:t>Remarques</w:t>
      </w:r>
      <w:r w:rsidRPr="00495CA1">
        <w:rPr>
          <w:rFonts w:ascii="Times New Roman" w:hAnsi="Times New Roman"/>
          <w:i/>
        </w:rPr>
        <w:t xml:space="preserve"> : </w:t>
      </w:r>
      <w:r>
        <w:rPr>
          <w:rFonts w:ascii="Times New Roman" w:hAnsi="Times New Roman"/>
        </w:rPr>
        <w:t>démonstrations, cf. votre cours de première.</w:t>
      </w:r>
    </w:p>
    <w:p w14:paraId="672BA21A" w14:textId="77777777" w:rsidR="001A6DFD" w:rsidRPr="00495CA1" w:rsidRDefault="001A6DFD" w:rsidP="005961A5">
      <w:pPr>
        <w:pStyle w:val="Retraitcorpsdetexte"/>
        <w:ind w:left="1416"/>
        <w:rPr>
          <w:rFonts w:ascii="Times New Roman" w:hAnsi="Times New Roman"/>
        </w:rPr>
      </w:pPr>
      <w:r>
        <w:rPr>
          <w:rFonts w:ascii="Times New Roman" w:hAnsi="Times New Roman"/>
        </w:rPr>
        <w:tab/>
      </w:r>
      <w:r w:rsidRPr="00495CA1">
        <w:rPr>
          <w:position w:val="-32"/>
        </w:rPr>
        <w:object w:dxaOrig="700" w:dyaOrig="780" w14:anchorId="36504A34">
          <v:shape id="_x0000_i1079" type="#_x0000_t75" style="width:35pt;height:39pt" o:ole="">
            <v:imagedata r:id="rId168" o:title=""/>
          </v:shape>
          <o:OLEObject Type="Embed" ProgID="Equation.DSMT4" ShapeID="_x0000_i1079" DrawAspect="Content" ObjectID="_1452527123" r:id="rId169"/>
        </w:object>
      </w:r>
      <w:r>
        <w:t xml:space="preserve"> est le coefficient binomial « </w:t>
      </w:r>
      <w:r>
        <w:rPr>
          <w:i/>
        </w:rPr>
        <w:t>k</w:t>
      </w:r>
      <w:r>
        <w:t xml:space="preserve"> parmi </w:t>
      </w:r>
      <w:r>
        <w:rPr>
          <w:i/>
        </w:rPr>
        <w:t>n</w:t>
      </w:r>
      <w:r>
        <w:t xml:space="preserve"> ». Il vaut </w:t>
      </w:r>
      <w:r w:rsidRPr="00495CA1">
        <w:rPr>
          <w:rFonts w:ascii="Leibniz Roman" w:hAnsi="Leibniz Roman"/>
          <w:position w:val="-32"/>
        </w:rPr>
        <w:object w:dxaOrig="1880" w:dyaOrig="780" w14:anchorId="413B6FA7">
          <v:shape id="_x0000_i1080" type="#_x0000_t75" style="width:94pt;height:39pt" o:ole="">
            <v:imagedata r:id="rId170" o:title=""/>
          </v:shape>
          <o:OLEObject Type="Embed" ProgID="Equation.DSMT4" ShapeID="_x0000_i1080" DrawAspect="Content" ObjectID="_1452527124" r:id="rId171"/>
        </w:object>
      </w:r>
    </w:p>
    <w:p w14:paraId="0FF6AAD2" w14:textId="44EE1C0B" w:rsidR="001A6DFD" w:rsidRPr="00495CA1" w:rsidRDefault="00E663BE" w:rsidP="005961A5">
      <w:pPr>
        <w:pStyle w:val="Retraitcorpsdetexte"/>
        <w:ind w:left="1416"/>
        <w:rPr>
          <w:rFonts w:ascii="Times New Roman" w:hAnsi="Times New Roman"/>
        </w:rPr>
      </w:pPr>
      <w:r>
        <w:rPr>
          <w:rFonts w:ascii="Times New Roman" w:hAnsi="Times New Roman"/>
        </w:rPr>
        <w:tab/>
        <w:t xml:space="preserve">On note aussi </w:t>
      </w:r>
      <w:r w:rsidRPr="00E663BE">
        <w:rPr>
          <w:rFonts w:ascii="Times New Roman" w:hAnsi="Times New Roman"/>
          <w:position w:val="-10"/>
        </w:rPr>
        <w:object w:dxaOrig="320" w:dyaOrig="360" w14:anchorId="458A3654">
          <v:shape id="_x0000_i1401" type="#_x0000_t75" style="width:16pt;height:18pt" o:ole="">
            <v:imagedata r:id="rId172" o:title=""/>
          </v:shape>
          <o:OLEObject Type="Embed" ProgID="Equation.DSMT4" ShapeID="_x0000_i1401" DrawAspect="Content" ObjectID="_1452527125" r:id="rId173"/>
        </w:object>
      </w:r>
      <w:r w:rsidR="00FB03FE">
        <w:rPr>
          <w:rFonts w:ascii="Times New Roman" w:hAnsi="Times New Roman"/>
        </w:rPr>
        <w:t>.</w:t>
      </w:r>
      <w:bookmarkStart w:id="0" w:name="_GoBack"/>
      <w:bookmarkEnd w:id="0"/>
    </w:p>
    <w:p w14:paraId="0503F8EF" w14:textId="77777777" w:rsidR="001A6DFD" w:rsidRPr="00495CA1" w:rsidRDefault="001A6DFD" w:rsidP="005961A5">
      <w:pPr>
        <w:pStyle w:val="Retraitcorpsdetexte"/>
        <w:ind w:left="1416"/>
        <w:rPr>
          <w:rFonts w:ascii="Times New Roman" w:hAnsi="Times New Roman"/>
        </w:rPr>
      </w:pPr>
      <w:r w:rsidRPr="00495CA1">
        <w:rPr>
          <w:rFonts w:ascii="Times New Roman" w:hAnsi="Times New Roman"/>
          <w:i/>
        </w:rPr>
        <w:t>Exemple :</w:t>
      </w:r>
      <w:r w:rsidRPr="00495CA1">
        <w:rPr>
          <w:rFonts w:ascii="Times New Roman" w:hAnsi="Times New Roman"/>
        </w:rPr>
        <w:t xml:space="preserve"> un QCM comporte dix questions offrant chacune 3 réponses possibles. On répond complètement au hasard. Quelle est la probabilité</w:t>
      </w:r>
    </w:p>
    <w:p w14:paraId="0471969C" w14:textId="77777777" w:rsidR="001A6DFD" w:rsidRPr="00495CA1" w:rsidRDefault="001A6DFD" w:rsidP="005961A5">
      <w:pPr>
        <w:pStyle w:val="Retraitcorpsdetexte"/>
        <w:numPr>
          <w:ilvl w:val="3"/>
          <w:numId w:val="21"/>
        </w:numPr>
        <w:tabs>
          <w:tab w:val="clear" w:pos="1797"/>
          <w:tab w:val="num" w:pos="3211"/>
        </w:tabs>
        <w:ind w:left="2147"/>
        <w:rPr>
          <w:rFonts w:ascii="Times New Roman" w:hAnsi="Times New Roman"/>
        </w:rPr>
      </w:pPr>
      <w:r w:rsidRPr="00495CA1">
        <w:rPr>
          <w:rFonts w:ascii="Times New Roman" w:hAnsi="Times New Roman"/>
        </w:rPr>
        <w:t>D’avoir 2 réponses exactes ?</w:t>
      </w:r>
    </w:p>
    <w:p w14:paraId="14AB917A" w14:textId="77777777" w:rsidR="001A6DFD" w:rsidRPr="00495CA1" w:rsidRDefault="001A6DFD" w:rsidP="005961A5">
      <w:pPr>
        <w:pStyle w:val="Retraitcorpsdetexte"/>
        <w:ind w:left="2834"/>
        <w:rPr>
          <w:rFonts w:ascii="Times New Roman" w:hAnsi="Times New Roman"/>
        </w:rPr>
      </w:pPr>
      <w:r w:rsidRPr="00495CA1">
        <w:rPr>
          <w:rFonts w:ascii="Times New Roman" w:hAnsi="Times New Roman"/>
        </w:rPr>
        <w:t xml:space="preserve">La variable aléatoire </w:t>
      </w:r>
      <w:r w:rsidRPr="00495CA1">
        <w:rPr>
          <w:rFonts w:ascii="Times New Roman" w:hAnsi="Times New Roman"/>
          <w:i/>
        </w:rPr>
        <w:t>X</w:t>
      </w:r>
      <w:r w:rsidRPr="00495CA1">
        <w:rPr>
          <w:rFonts w:ascii="Times New Roman" w:hAnsi="Times New Roman"/>
        </w:rPr>
        <w:t xml:space="preserve"> « nombre de réponses justes au QCM en répondant au hasard » suit la loi binomiale </w:t>
      </w:r>
      <w:r w:rsidRPr="00495CA1">
        <w:rPr>
          <w:rFonts w:ascii="Aristocrat LET" w:hAnsi="Aristocrat LET"/>
        </w:rPr>
        <w:t>B</w:t>
      </w:r>
      <w:r w:rsidRPr="00495CA1">
        <w:rPr>
          <w:rFonts w:ascii="Times New Roman" w:hAnsi="Times New Roman"/>
        </w:rPr>
        <w:t xml:space="preserve">(    ;     ). D’où </w:t>
      </w:r>
    </w:p>
    <w:p w14:paraId="14F8AEA5" w14:textId="77777777" w:rsidR="001A6DFD" w:rsidRPr="00495CA1" w:rsidRDefault="001A6DFD" w:rsidP="005961A5">
      <w:pPr>
        <w:pStyle w:val="Retraitcorpsdetexte"/>
        <w:ind w:left="2834"/>
        <w:rPr>
          <w:rFonts w:ascii="Times New Roman" w:hAnsi="Times New Roman"/>
        </w:rPr>
      </w:pPr>
    </w:p>
    <w:p w14:paraId="2350A1B2" w14:textId="77777777" w:rsidR="001A6DFD" w:rsidRPr="00495CA1" w:rsidRDefault="001A6DFD" w:rsidP="005961A5">
      <w:pPr>
        <w:pStyle w:val="Retraitcorpsdetexte"/>
        <w:numPr>
          <w:ilvl w:val="3"/>
          <w:numId w:val="21"/>
        </w:numPr>
        <w:tabs>
          <w:tab w:val="clear" w:pos="1797"/>
          <w:tab w:val="num" w:pos="3211"/>
        </w:tabs>
        <w:ind w:left="2147"/>
        <w:rPr>
          <w:rFonts w:ascii="Times New Roman" w:hAnsi="Times New Roman"/>
        </w:rPr>
      </w:pPr>
      <w:r w:rsidRPr="00495CA1">
        <w:rPr>
          <w:rFonts w:ascii="Times New Roman" w:hAnsi="Times New Roman"/>
        </w:rPr>
        <w:t>D’avoir la moyenne ? (5 réponses justes au moins).</w:t>
      </w:r>
    </w:p>
    <w:p w14:paraId="6757F484" w14:textId="77777777" w:rsidR="001A6DFD" w:rsidRPr="00495CA1" w:rsidRDefault="001A6DFD" w:rsidP="005961A5">
      <w:pPr>
        <w:pStyle w:val="Retraitcorpsdetexte"/>
        <w:ind w:left="2831"/>
        <w:rPr>
          <w:rFonts w:ascii="Times New Roman" w:hAnsi="Times New Roman"/>
        </w:rPr>
      </w:pPr>
      <w:r w:rsidRPr="00495CA1">
        <w:rPr>
          <w:rFonts w:ascii="Times New Roman" w:hAnsi="Times New Roman"/>
        </w:rPr>
        <w:t>On calcule</w:t>
      </w:r>
    </w:p>
    <w:p w14:paraId="344C5767" w14:textId="77777777" w:rsidR="001A6DFD" w:rsidRPr="00F602FD" w:rsidRDefault="001A6DFD" w:rsidP="00BF3D01">
      <w:pPr>
        <w:ind w:left="851"/>
        <w:jc w:val="both"/>
      </w:pPr>
    </w:p>
    <w:sectPr w:rsidR="001A6DFD" w:rsidRPr="00F602FD" w:rsidSect="00F602FD">
      <w:footerReference w:type="default" r:id="rId174"/>
      <w:pgSz w:w="11904" w:h="16834"/>
      <w:pgMar w:top="567" w:right="567" w:bottom="663" w:left="567"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A8504" w14:textId="77777777" w:rsidR="006D4670" w:rsidRDefault="006D4670">
      <w:r>
        <w:separator/>
      </w:r>
    </w:p>
  </w:endnote>
  <w:endnote w:type="continuationSeparator" w:id="0">
    <w:p w14:paraId="02504D79" w14:textId="77777777" w:rsidR="006D4670" w:rsidRDefault="006D4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Leibniz Roman-Bold">
    <w:panose1 w:val="020008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racked">
    <w:panose1 w:val="00000400000000000000"/>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Leibniz Roman-Italic">
    <w:panose1 w:val="02000500000000000000"/>
    <w:charset w:val="00"/>
    <w:family w:val="auto"/>
    <w:pitch w:val="variable"/>
    <w:sig w:usb0="00000003" w:usb1="00000000" w:usb2="00000000" w:usb3="00000000" w:csb0="00000001" w:csb1="00000000"/>
  </w:font>
  <w:font w:name="Aristocrat LET">
    <w:panose1 w:val="02000500000000000000"/>
    <w:charset w:val="00"/>
    <w:family w:val="auto"/>
    <w:pitch w:val="variable"/>
    <w:sig w:usb0="00000003" w:usb1="00000000" w:usb2="00000000" w:usb3="00000000" w:csb0="00000001" w:csb1="00000000"/>
  </w:font>
  <w:font w:name="Leibniz Roman">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2CEB7" w14:textId="77777777" w:rsidR="006D4670" w:rsidRDefault="006D4670" w:rsidP="00F602FD">
    <w:pPr>
      <w:pStyle w:val="Pieddepage"/>
      <w:jc w:val="center"/>
    </w:pPr>
    <w:r>
      <w:rPr>
        <w:rStyle w:val="Numrodepage"/>
      </w:rPr>
      <w:fldChar w:fldCharType="begin"/>
    </w:r>
    <w:r>
      <w:rPr>
        <w:rStyle w:val="Numrodepage"/>
      </w:rPr>
      <w:instrText xml:space="preserve"> PAGE </w:instrText>
    </w:r>
    <w:r>
      <w:rPr>
        <w:rStyle w:val="Numrodepage"/>
      </w:rPr>
      <w:fldChar w:fldCharType="separate"/>
    </w:r>
    <w:r w:rsidR="00FB03FE">
      <w:rPr>
        <w:rStyle w:val="Numrodepage"/>
        <w:noProof/>
      </w:rPr>
      <w:t>1</w:t>
    </w:r>
    <w:r>
      <w:rPr>
        <w:rStyle w:val="Numrodepag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72D71" w14:textId="77777777" w:rsidR="006D4670" w:rsidRDefault="006D4670">
      <w:r>
        <w:separator/>
      </w:r>
    </w:p>
  </w:footnote>
  <w:footnote w:type="continuationSeparator" w:id="0">
    <w:p w14:paraId="75E976CC" w14:textId="77777777" w:rsidR="006D4670" w:rsidRDefault="006D467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F1845"/>
    <w:multiLevelType w:val="multilevel"/>
    <w:tmpl w:val="E6921136"/>
    <w:lvl w:ilvl="0">
      <w:start w:val="1"/>
      <w:numFmt w:val="upperRoman"/>
      <w:lvlText w:val="%1."/>
      <w:lvlJc w:val="left"/>
      <w:pPr>
        <w:tabs>
          <w:tab w:val="num" w:pos="284"/>
        </w:tabs>
        <w:ind w:left="0" w:firstLine="0"/>
      </w:pPr>
      <w:rPr>
        <w:rFonts w:ascii="Times New Roman" w:hAnsi="Times New Roman" w:hint="default"/>
        <w:b/>
        <w:i w:val="0"/>
        <w:caps/>
        <w:strike w:val="0"/>
        <w:dstrike w:val="0"/>
        <w:sz w:val="28"/>
        <w:u w:val="none"/>
      </w:rPr>
    </w:lvl>
    <w:lvl w:ilvl="1">
      <w:start w:val="1"/>
      <w:numFmt w:val="decimal"/>
      <w:lvlText w:val="%2."/>
      <w:lvlJc w:val="left"/>
      <w:pPr>
        <w:tabs>
          <w:tab w:val="num" w:pos="1134"/>
        </w:tabs>
        <w:ind w:left="851" w:firstLine="0"/>
      </w:pPr>
      <w:rPr>
        <w:rFonts w:ascii="Times New Roman" w:hAnsi="Times New Roman" w:hint="default"/>
        <w:b w:val="0"/>
        <w:i/>
        <w:u w:val="single"/>
      </w:rPr>
    </w:lvl>
    <w:lvl w:ilvl="2">
      <w:start w:val="1"/>
      <w:numFmt w:val="lowerLetter"/>
      <w:lvlText w:val="%3."/>
      <w:lvlJc w:val="right"/>
      <w:pPr>
        <w:tabs>
          <w:tab w:val="num" w:pos="2160"/>
        </w:tabs>
        <w:ind w:left="1701" w:firstLine="0"/>
      </w:pPr>
      <w:rPr>
        <w:rFonts w:ascii="Times New Roman" w:hAnsi="Times New Roman" w:hint="default"/>
        <w:u w:val="single"/>
      </w:rPr>
    </w:lvl>
    <w:lvl w:ilvl="3">
      <w:start w:val="1"/>
      <w:numFmt w:val="lowerRoman"/>
      <w:lvlText w:val="%4."/>
      <w:lvlJc w:val="left"/>
      <w:pPr>
        <w:tabs>
          <w:tab w:val="num" w:pos="2880"/>
        </w:tabs>
        <w:ind w:left="2268" w:firstLine="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nsid w:val="107F019F"/>
    <w:multiLevelType w:val="hybridMultilevel"/>
    <w:tmpl w:val="57944164"/>
    <w:lvl w:ilvl="0" w:tplc="7EE88568">
      <w:start w:val="1"/>
      <w:numFmt w:val="bullet"/>
      <w:lvlText w:val=""/>
      <w:lvlJc w:val="left"/>
      <w:pPr>
        <w:tabs>
          <w:tab w:val="num" w:pos="1211"/>
        </w:tabs>
        <w:ind w:left="720" w:firstLine="131"/>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A655687"/>
    <w:multiLevelType w:val="hybridMultilevel"/>
    <w:tmpl w:val="8B7691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nsid w:val="24771957"/>
    <w:multiLevelType w:val="multilevel"/>
    <w:tmpl w:val="4D4A8474"/>
    <w:lvl w:ilvl="0">
      <w:start w:val="1"/>
      <w:numFmt w:val="upperRoman"/>
      <w:lvlText w:val="%1."/>
      <w:lvlJc w:val="left"/>
      <w:pPr>
        <w:tabs>
          <w:tab w:val="num" w:pos="284"/>
        </w:tabs>
        <w:ind w:left="0" w:firstLine="0"/>
      </w:pPr>
      <w:rPr>
        <w:rFonts w:ascii="Times New Roman" w:hAnsi="Times New Roman" w:hint="default"/>
        <w:b/>
        <w:i w:val="0"/>
        <w:caps/>
        <w:strike w:val="0"/>
        <w:dstrike w:val="0"/>
        <w:sz w:val="28"/>
        <w:u w:val="none"/>
      </w:rPr>
    </w:lvl>
    <w:lvl w:ilvl="1">
      <w:start w:val="1"/>
      <w:numFmt w:val="decimal"/>
      <w:lvlText w:val="%2."/>
      <w:lvlJc w:val="left"/>
      <w:pPr>
        <w:tabs>
          <w:tab w:val="num" w:pos="1134"/>
        </w:tabs>
        <w:ind w:left="851" w:firstLine="0"/>
      </w:pPr>
      <w:rPr>
        <w:rFonts w:ascii="Times New Roman" w:hAnsi="Times New Roman" w:hint="default"/>
        <w:b w:val="0"/>
        <w:i/>
        <w:u w:val="single"/>
      </w:rPr>
    </w:lvl>
    <w:lvl w:ilvl="2">
      <w:start w:val="1"/>
      <w:numFmt w:val="lowerLetter"/>
      <w:lvlText w:val="%3."/>
      <w:lvlJc w:val="right"/>
      <w:pPr>
        <w:tabs>
          <w:tab w:val="num" w:pos="1814"/>
        </w:tabs>
        <w:ind w:left="1701" w:firstLine="0"/>
      </w:pPr>
      <w:rPr>
        <w:rFonts w:ascii="Times New Roman" w:hAnsi="Times New Roman" w:hint="default"/>
        <w:u w:val="single"/>
      </w:rPr>
    </w:lvl>
    <w:lvl w:ilvl="3">
      <w:start w:val="1"/>
      <w:numFmt w:val="lowerRoman"/>
      <w:lvlText w:val="%4."/>
      <w:lvlJc w:val="left"/>
      <w:pPr>
        <w:tabs>
          <w:tab w:val="num" w:pos="2880"/>
        </w:tabs>
        <w:ind w:left="2268" w:firstLine="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42452439"/>
    <w:multiLevelType w:val="hybridMultilevel"/>
    <w:tmpl w:val="C11E16C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5">
    <w:nsid w:val="468C1E52"/>
    <w:multiLevelType w:val="multilevel"/>
    <w:tmpl w:val="44EC8A1A"/>
    <w:lvl w:ilvl="0">
      <w:start w:val="1"/>
      <w:numFmt w:val="upperRoman"/>
      <w:lvlText w:val="%1 - "/>
      <w:lvlJc w:val="left"/>
      <w:pPr>
        <w:tabs>
          <w:tab w:val="num" w:pos="360"/>
        </w:tabs>
        <w:ind w:left="360" w:hanging="360"/>
      </w:pPr>
      <w:rPr>
        <w:rFonts w:hint="default"/>
      </w:rPr>
    </w:lvl>
    <w:lvl w:ilvl="1">
      <w:start w:val="1"/>
      <w:numFmt w:val="decimal"/>
      <w:pStyle w:val="Titre4"/>
      <w:lvlText w:val="%1.%2"/>
      <w:lvlJc w:val="left"/>
      <w:pPr>
        <w:tabs>
          <w:tab w:val="num" w:pos="792"/>
        </w:tabs>
        <w:ind w:left="792" w:hanging="432"/>
      </w:pPr>
      <w:rPr>
        <w:rFonts w:hint="default"/>
      </w:rPr>
    </w:lvl>
    <w:lvl w:ilvl="2">
      <w:start w:val="1"/>
      <w:numFmt w:val="decimal"/>
      <w:pStyle w:val="Titresubsection1"/>
      <w:lvlText w:val="%1.%2.%3 "/>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4B53705F"/>
    <w:multiLevelType w:val="multilevel"/>
    <w:tmpl w:val="4CF25F18"/>
    <w:lvl w:ilvl="0">
      <w:start w:val="1"/>
      <w:numFmt w:val="upperRoman"/>
      <w:lvlText w:val="%1."/>
      <w:lvlJc w:val="left"/>
      <w:pPr>
        <w:tabs>
          <w:tab w:val="num" w:pos="284"/>
        </w:tabs>
        <w:ind w:left="0" w:firstLine="0"/>
      </w:pPr>
      <w:rPr>
        <w:rFonts w:ascii="Times New Roman" w:hAnsi="Times New Roman" w:hint="default"/>
        <w:b/>
        <w:i w:val="0"/>
        <w:caps/>
        <w:strike w:val="0"/>
        <w:dstrike w:val="0"/>
        <w:sz w:val="28"/>
        <w:u w:val="none"/>
      </w:rPr>
    </w:lvl>
    <w:lvl w:ilvl="1">
      <w:start w:val="1"/>
      <w:numFmt w:val="decimal"/>
      <w:lvlText w:val="%2."/>
      <w:lvlJc w:val="left"/>
      <w:pPr>
        <w:tabs>
          <w:tab w:val="num" w:pos="1134"/>
        </w:tabs>
        <w:ind w:left="851" w:firstLine="0"/>
      </w:pPr>
      <w:rPr>
        <w:rFonts w:ascii="Times New Roman" w:hAnsi="Times New Roman" w:hint="default"/>
        <w:b w:val="0"/>
        <w:i/>
        <w:u w:val="single"/>
      </w:rPr>
    </w:lvl>
    <w:lvl w:ilvl="2">
      <w:start w:val="1"/>
      <w:numFmt w:val="lowerLetter"/>
      <w:lvlText w:val="%3."/>
      <w:lvlJc w:val="right"/>
      <w:pPr>
        <w:tabs>
          <w:tab w:val="num" w:pos="2160"/>
        </w:tabs>
        <w:ind w:left="1701" w:firstLine="0"/>
      </w:pPr>
      <w:rPr>
        <w:rFonts w:ascii="Times New Roman" w:hAnsi="Times New Roman" w:hint="default"/>
        <w:u w:val="single"/>
      </w:rPr>
    </w:lvl>
    <w:lvl w:ilvl="3">
      <w:start w:val="1"/>
      <w:numFmt w:val="lowerRoman"/>
      <w:lvlText w:val="%4."/>
      <w:lvlJc w:val="left"/>
      <w:pPr>
        <w:tabs>
          <w:tab w:val="num" w:pos="2880"/>
        </w:tabs>
        <w:ind w:left="2268" w:firstLine="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4BB51782"/>
    <w:multiLevelType w:val="multilevel"/>
    <w:tmpl w:val="600060EE"/>
    <w:lvl w:ilvl="0">
      <w:start w:val="1"/>
      <w:numFmt w:val="upperRoman"/>
      <w:lvlText w:val="%1."/>
      <w:lvlJc w:val="left"/>
      <w:pPr>
        <w:tabs>
          <w:tab w:val="num" w:pos="720"/>
        </w:tabs>
        <w:ind w:left="0" w:firstLine="0"/>
      </w:pPr>
      <w:rPr>
        <w:rFonts w:hint="default"/>
      </w:rPr>
    </w:lvl>
    <w:lvl w:ilvl="1">
      <w:start w:val="1"/>
      <w:numFmt w:val="decimal"/>
      <w:lvlText w:val="%2."/>
      <w:lvlJc w:val="left"/>
      <w:pPr>
        <w:tabs>
          <w:tab w:val="num" w:pos="1418"/>
        </w:tabs>
        <w:ind w:left="851" w:firstLine="0"/>
      </w:pPr>
      <w:rPr>
        <w:rFonts w:hint="default"/>
      </w:rPr>
    </w:lvl>
    <w:lvl w:ilvl="2">
      <w:start w:val="1"/>
      <w:numFmt w:val="lowerLetter"/>
      <w:lvlText w:val="%3."/>
      <w:lvlJc w:val="right"/>
      <w:pPr>
        <w:tabs>
          <w:tab w:val="num" w:pos="2160"/>
        </w:tabs>
        <w:ind w:left="1701" w:firstLine="0"/>
      </w:pPr>
      <w:rPr>
        <w:rFonts w:hint="default"/>
      </w:rPr>
    </w:lvl>
    <w:lvl w:ilvl="3">
      <w:start w:val="1"/>
      <w:numFmt w:val="lowerRoman"/>
      <w:lvlText w:val="%4."/>
      <w:lvlJc w:val="left"/>
      <w:pPr>
        <w:tabs>
          <w:tab w:val="num" w:pos="2880"/>
        </w:tabs>
        <w:ind w:left="2268" w:firstLine="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4FEB2EE6"/>
    <w:multiLevelType w:val="hybridMultilevel"/>
    <w:tmpl w:val="E166A116"/>
    <w:lvl w:ilvl="0" w:tplc="0001040C">
      <w:start w:val="1"/>
      <w:numFmt w:val="bullet"/>
      <w:lvlText w:val=""/>
      <w:lvlJc w:val="left"/>
      <w:pPr>
        <w:tabs>
          <w:tab w:val="num" w:pos="1571"/>
        </w:tabs>
        <w:ind w:left="1571" w:hanging="360"/>
      </w:pPr>
      <w:rPr>
        <w:rFonts w:ascii="Symbol" w:hAnsi="Symbol" w:hint="default"/>
      </w:rPr>
    </w:lvl>
    <w:lvl w:ilvl="1" w:tplc="0003040C" w:tentative="1">
      <w:start w:val="1"/>
      <w:numFmt w:val="bullet"/>
      <w:lvlText w:val="o"/>
      <w:lvlJc w:val="left"/>
      <w:pPr>
        <w:tabs>
          <w:tab w:val="num" w:pos="2291"/>
        </w:tabs>
        <w:ind w:left="2291" w:hanging="360"/>
      </w:pPr>
      <w:rPr>
        <w:rFonts w:ascii="Courier New" w:hAnsi="Courier New" w:hint="default"/>
      </w:rPr>
    </w:lvl>
    <w:lvl w:ilvl="2" w:tplc="0005040C" w:tentative="1">
      <w:start w:val="1"/>
      <w:numFmt w:val="bullet"/>
      <w:lvlText w:val=""/>
      <w:lvlJc w:val="left"/>
      <w:pPr>
        <w:tabs>
          <w:tab w:val="num" w:pos="3011"/>
        </w:tabs>
        <w:ind w:left="3011" w:hanging="360"/>
      </w:pPr>
      <w:rPr>
        <w:rFonts w:ascii="Wingdings" w:hAnsi="Wingdings" w:hint="default"/>
      </w:rPr>
    </w:lvl>
    <w:lvl w:ilvl="3" w:tplc="0001040C" w:tentative="1">
      <w:start w:val="1"/>
      <w:numFmt w:val="bullet"/>
      <w:lvlText w:val=""/>
      <w:lvlJc w:val="left"/>
      <w:pPr>
        <w:tabs>
          <w:tab w:val="num" w:pos="3731"/>
        </w:tabs>
        <w:ind w:left="3731" w:hanging="360"/>
      </w:pPr>
      <w:rPr>
        <w:rFonts w:ascii="Symbol" w:hAnsi="Symbol" w:hint="default"/>
      </w:rPr>
    </w:lvl>
    <w:lvl w:ilvl="4" w:tplc="0003040C" w:tentative="1">
      <w:start w:val="1"/>
      <w:numFmt w:val="bullet"/>
      <w:lvlText w:val="o"/>
      <w:lvlJc w:val="left"/>
      <w:pPr>
        <w:tabs>
          <w:tab w:val="num" w:pos="4451"/>
        </w:tabs>
        <w:ind w:left="4451" w:hanging="360"/>
      </w:pPr>
      <w:rPr>
        <w:rFonts w:ascii="Courier New" w:hAnsi="Courier New" w:hint="default"/>
      </w:rPr>
    </w:lvl>
    <w:lvl w:ilvl="5" w:tplc="0005040C" w:tentative="1">
      <w:start w:val="1"/>
      <w:numFmt w:val="bullet"/>
      <w:lvlText w:val=""/>
      <w:lvlJc w:val="left"/>
      <w:pPr>
        <w:tabs>
          <w:tab w:val="num" w:pos="5171"/>
        </w:tabs>
        <w:ind w:left="5171" w:hanging="360"/>
      </w:pPr>
      <w:rPr>
        <w:rFonts w:ascii="Wingdings" w:hAnsi="Wingdings" w:hint="default"/>
      </w:rPr>
    </w:lvl>
    <w:lvl w:ilvl="6" w:tplc="0001040C" w:tentative="1">
      <w:start w:val="1"/>
      <w:numFmt w:val="bullet"/>
      <w:lvlText w:val=""/>
      <w:lvlJc w:val="left"/>
      <w:pPr>
        <w:tabs>
          <w:tab w:val="num" w:pos="5891"/>
        </w:tabs>
        <w:ind w:left="5891" w:hanging="360"/>
      </w:pPr>
      <w:rPr>
        <w:rFonts w:ascii="Symbol" w:hAnsi="Symbol" w:hint="default"/>
      </w:rPr>
    </w:lvl>
    <w:lvl w:ilvl="7" w:tplc="0003040C" w:tentative="1">
      <w:start w:val="1"/>
      <w:numFmt w:val="bullet"/>
      <w:lvlText w:val="o"/>
      <w:lvlJc w:val="left"/>
      <w:pPr>
        <w:tabs>
          <w:tab w:val="num" w:pos="6611"/>
        </w:tabs>
        <w:ind w:left="6611" w:hanging="360"/>
      </w:pPr>
      <w:rPr>
        <w:rFonts w:ascii="Courier New" w:hAnsi="Courier New" w:hint="default"/>
      </w:rPr>
    </w:lvl>
    <w:lvl w:ilvl="8" w:tplc="0005040C" w:tentative="1">
      <w:start w:val="1"/>
      <w:numFmt w:val="bullet"/>
      <w:lvlText w:val=""/>
      <w:lvlJc w:val="left"/>
      <w:pPr>
        <w:tabs>
          <w:tab w:val="num" w:pos="7331"/>
        </w:tabs>
        <w:ind w:left="7331" w:hanging="360"/>
      </w:pPr>
      <w:rPr>
        <w:rFonts w:ascii="Wingdings" w:hAnsi="Wingdings" w:hint="default"/>
      </w:rPr>
    </w:lvl>
  </w:abstractNum>
  <w:abstractNum w:abstractNumId="9">
    <w:nsid w:val="57CC01E6"/>
    <w:multiLevelType w:val="hybridMultilevel"/>
    <w:tmpl w:val="073A7DB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587B3228"/>
    <w:multiLevelType w:val="multilevel"/>
    <w:tmpl w:val="24309B66"/>
    <w:lvl w:ilvl="0">
      <w:start w:val="1"/>
      <w:numFmt w:val="upperRoman"/>
      <w:lvlText w:val="%1."/>
      <w:lvlJc w:val="left"/>
      <w:pPr>
        <w:tabs>
          <w:tab w:val="num" w:pos="284"/>
        </w:tabs>
        <w:ind w:left="0" w:firstLine="0"/>
      </w:pPr>
      <w:rPr>
        <w:rFonts w:ascii="Times New Roman" w:hAnsi="Times New Roman" w:hint="default"/>
        <w:b/>
        <w:i w:val="0"/>
        <w:caps/>
        <w:strike w:val="0"/>
        <w:dstrike w:val="0"/>
        <w:sz w:val="28"/>
        <w:u w:val="none"/>
      </w:rPr>
    </w:lvl>
    <w:lvl w:ilvl="1">
      <w:start w:val="1"/>
      <w:numFmt w:val="decimal"/>
      <w:lvlText w:val="%2."/>
      <w:lvlJc w:val="left"/>
      <w:pPr>
        <w:tabs>
          <w:tab w:val="num" w:pos="1134"/>
        </w:tabs>
        <w:ind w:left="851" w:firstLine="0"/>
      </w:pPr>
      <w:rPr>
        <w:rFonts w:ascii="Times New Roman" w:hAnsi="Times New Roman" w:hint="default"/>
        <w:b w:val="0"/>
        <w:i/>
        <w:u w:val="single"/>
      </w:rPr>
    </w:lvl>
    <w:lvl w:ilvl="2">
      <w:start w:val="1"/>
      <w:numFmt w:val="lowerLetter"/>
      <w:lvlText w:val="%3."/>
      <w:lvlJc w:val="right"/>
      <w:pPr>
        <w:tabs>
          <w:tab w:val="num" w:pos="2160"/>
        </w:tabs>
        <w:ind w:left="1701" w:firstLine="0"/>
      </w:pPr>
      <w:rPr>
        <w:rFonts w:ascii="Times New Roman" w:hAnsi="Times New Roman" w:hint="default"/>
        <w:u w:val="single"/>
      </w:rPr>
    </w:lvl>
    <w:lvl w:ilvl="3">
      <w:start w:val="1"/>
      <w:numFmt w:val="lowerRoman"/>
      <w:lvlText w:val="%4."/>
      <w:lvlJc w:val="left"/>
      <w:pPr>
        <w:tabs>
          <w:tab w:val="num" w:pos="2880"/>
        </w:tabs>
        <w:ind w:left="2268" w:firstLine="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5CD63CB0"/>
    <w:multiLevelType w:val="hybridMultilevel"/>
    <w:tmpl w:val="BF141BBA"/>
    <w:lvl w:ilvl="0" w:tplc="0001040C">
      <w:start w:val="1"/>
      <w:numFmt w:val="bullet"/>
      <w:lvlText w:val=""/>
      <w:lvlJc w:val="left"/>
      <w:pPr>
        <w:tabs>
          <w:tab w:val="num" w:pos="1571"/>
        </w:tabs>
        <w:ind w:left="1571" w:hanging="360"/>
      </w:pPr>
      <w:rPr>
        <w:rFonts w:ascii="Symbol" w:hAnsi="Symbol" w:hint="default"/>
      </w:rPr>
    </w:lvl>
    <w:lvl w:ilvl="1" w:tplc="0003040C" w:tentative="1">
      <w:start w:val="1"/>
      <w:numFmt w:val="bullet"/>
      <w:lvlText w:val="o"/>
      <w:lvlJc w:val="left"/>
      <w:pPr>
        <w:tabs>
          <w:tab w:val="num" w:pos="2291"/>
        </w:tabs>
        <w:ind w:left="2291" w:hanging="360"/>
      </w:pPr>
      <w:rPr>
        <w:rFonts w:ascii="Courier New" w:hAnsi="Courier New" w:hint="default"/>
      </w:rPr>
    </w:lvl>
    <w:lvl w:ilvl="2" w:tplc="0005040C" w:tentative="1">
      <w:start w:val="1"/>
      <w:numFmt w:val="bullet"/>
      <w:lvlText w:val=""/>
      <w:lvlJc w:val="left"/>
      <w:pPr>
        <w:tabs>
          <w:tab w:val="num" w:pos="3011"/>
        </w:tabs>
        <w:ind w:left="3011" w:hanging="360"/>
      </w:pPr>
      <w:rPr>
        <w:rFonts w:ascii="Wingdings" w:hAnsi="Wingdings" w:hint="default"/>
      </w:rPr>
    </w:lvl>
    <w:lvl w:ilvl="3" w:tplc="0001040C" w:tentative="1">
      <w:start w:val="1"/>
      <w:numFmt w:val="bullet"/>
      <w:lvlText w:val=""/>
      <w:lvlJc w:val="left"/>
      <w:pPr>
        <w:tabs>
          <w:tab w:val="num" w:pos="3731"/>
        </w:tabs>
        <w:ind w:left="3731" w:hanging="360"/>
      </w:pPr>
      <w:rPr>
        <w:rFonts w:ascii="Symbol" w:hAnsi="Symbol" w:hint="default"/>
      </w:rPr>
    </w:lvl>
    <w:lvl w:ilvl="4" w:tplc="0003040C" w:tentative="1">
      <w:start w:val="1"/>
      <w:numFmt w:val="bullet"/>
      <w:lvlText w:val="o"/>
      <w:lvlJc w:val="left"/>
      <w:pPr>
        <w:tabs>
          <w:tab w:val="num" w:pos="4451"/>
        </w:tabs>
        <w:ind w:left="4451" w:hanging="360"/>
      </w:pPr>
      <w:rPr>
        <w:rFonts w:ascii="Courier New" w:hAnsi="Courier New" w:hint="default"/>
      </w:rPr>
    </w:lvl>
    <w:lvl w:ilvl="5" w:tplc="0005040C" w:tentative="1">
      <w:start w:val="1"/>
      <w:numFmt w:val="bullet"/>
      <w:lvlText w:val=""/>
      <w:lvlJc w:val="left"/>
      <w:pPr>
        <w:tabs>
          <w:tab w:val="num" w:pos="5171"/>
        </w:tabs>
        <w:ind w:left="5171" w:hanging="360"/>
      </w:pPr>
      <w:rPr>
        <w:rFonts w:ascii="Wingdings" w:hAnsi="Wingdings" w:hint="default"/>
      </w:rPr>
    </w:lvl>
    <w:lvl w:ilvl="6" w:tplc="0001040C" w:tentative="1">
      <w:start w:val="1"/>
      <w:numFmt w:val="bullet"/>
      <w:lvlText w:val=""/>
      <w:lvlJc w:val="left"/>
      <w:pPr>
        <w:tabs>
          <w:tab w:val="num" w:pos="5891"/>
        </w:tabs>
        <w:ind w:left="5891" w:hanging="360"/>
      </w:pPr>
      <w:rPr>
        <w:rFonts w:ascii="Symbol" w:hAnsi="Symbol" w:hint="default"/>
      </w:rPr>
    </w:lvl>
    <w:lvl w:ilvl="7" w:tplc="0003040C" w:tentative="1">
      <w:start w:val="1"/>
      <w:numFmt w:val="bullet"/>
      <w:lvlText w:val="o"/>
      <w:lvlJc w:val="left"/>
      <w:pPr>
        <w:tabs>
          <w:tab w:val="num" w:pos="6611"/>
        </w:tabs>
        <w:ind w:left="6611" w:hanging="360"/>
      </w:pPr>
      <w:rPr>
        <w:rFonts w:ascii="Courier New" w:hAnsi="Courier New" w:hint="default"/>
      </w:rPr>
    </w:lvl>
    <w:lvl w:ilvl="8" w:tplc="0005040C" w:tentative="1">
      <w:start w:val="1"/>
      <w:numFmt w:val="bullet"/>
      <w:lvlText w:val=""/>
      <w:lvlJc w:val="left"/>
      <w:pPr>
        <w:tabs>
          <w:tab w:val="num" w:pos="7331"/>
        </w:tabs>
        <w:ind w:left="7331" w:hanging="360"/>
      </w:pPr>
      <w:rPr>
        <w:rFonts w:ascii="Wingdings" w:hAnsi="Wingdings" w:hint="default"/>
      </w:rPr>
    </w:lvl>
  </w:abstractNum>
  <w:abstractNum w:abstractNumId="12">
    <w:nsid w:val="5DD738DC"/>
    <w:multiLevelType w:val="multilevel"/>
    <w:tmpl w:val="3E1E88C2"/>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5E8A1EA8"/>
    <w:multiLevelType w:val="hybridMultilevel"/>
    <w:tmpl w:val="9F9CA29C"/>
    <w:lvl w:ilvl="0" w:tplc="0001040C">
      <w:start w:val="1"/>
      <w:numFmt w:val="bullet"/>
      <w:lvlText w:val=""/>
      <w:lvlJc w:val="left"/>
      <w:pPr>
        <w:tabs>
          <w:tab w:val="num" w:pos="1571"/>
        </w:tabs>
        <w:ind w:left="1571" w:hanging="360"/>
      </w:pPr>
      <w:rPr>
        <w:rFonts w:ascii="Symbol" w:hAnsi="Symbol" w:hint="default"/>
      </w:rPr>
    </w:lvl>
    <w:lvl w:ilvl="1" w:tplc="0003040C" w:tentative="1">
      <w:start w:val="1"/>
      <w:numFmt w:val="bullet"/>
      <w:lvlText w:val="o"/>
      <w:lvlJc w:val="left"/>
      <w:pPr>
        <w:tabs>
          <w:tab w:val="num" w:pos="2291"/>
        </w:tabs>
        <w:ind w:left="2291" w:hanging="360"/>
      </w:pPr>
      <w:rPr>
        <w:rFonts w:ascii="Courier New" w:hAnsi="Courier New" w:hint="default"/>
      </w:rPr>
    </w:lvl>
    <w:lvl w:ilvl="2" w:tplc="0005040C" w:tentative="1">
      <w:start w:val="1"/>
      <w:numFmt w:val="bullet"/>
      <w:lvlText w:val=""/>
      <w:lvlJc w:val="left"/>
      <w:pPr>
        <w:tabs>
          <w:tab w:val="num" w:pos="3011"/>
        </w:tabs>
        <w:ind w:left="3011" w:hanging="360"/>
      </w:pPr>
      <w:rPr>
        <w:rFonts w:ascii="Wingdings" w:hAnsi="Wingdings" w:hint="default"/>
      </w:rPr>
    </w:lvl>
    <w:lvl w:ilvl="3" w:tplc="0001040C" w:tentative="1">
      <w:start w:val="1"/>
      <w:numFmt w:val="bullet"/>
      <w:lvlText w:val=""/>
      <w:lvlJc w:val="left"/>
      <w:pPr>
        <w:tabs>
          <w:tab w:val="num" w:pos="3731"/>
        </w:tabs>
        <w:ind w:left="3731" w:hanging="360"/>
      </w:pPr>
      <w:rPr>
        <w:rFonts w:ascii="Symbol" w:hAnsi="Symbol" w:hint="default"/>
      </w:rPr>
    </w:lvl>
    <w:lvl w:ilvl="4" w:tplc="0003040C" w:tentative="1">
      <w:start w:val="1"/>
      <w:numFmt w:val="bullet"/>
      <w:lvlText w:val="o"/>
      <w:lvlJc w:val="left"/>
      <w:pPr>
        <w:tabs>
          <w:tab w:val="num" w:pos="4451"/>
        </w:tabs>
        <w:ind w:left="4451" w:hanging="360"/>
      </w:pPr>
      <w:rPr>
        <w:rFonts w:ascii="Courier New" w:hAnsi="Courier New" w:hint="default"/>
      </w:rPr>
    </w:lvl>
    <w:lvl w:ilvl="5" w:tplc="0005040C" w:tentative="1">
      <w:start w:val="1"/>
      <w:numFmt w:val="bullet"/>
      <w:lvlText w:val=""/>
      <w:lvlJc w:val="left"/>
      <w:pPr>
        <w:tabs>
          <w:tab w:val="num" w:pos="5171"/>
        </w:tabs>
        <w:ind w:left="5171" w:hanging="360"/>
      </w:pPr>
      <w:rPr>
        <w:rFonts w:ascii="Wingdings" w:hAnsi="Wingdings" w:hint="default"/>
      </w:rPr>
    </w:lvl>
    <w:lvl w:ilvl="6" w:tplc="0001040C" w:tentative="1">
      <w:start w:val="1"/>
      <w:numFmt w:val="bullet"/>
      <w:lvlText w:val=""/>
      <w:lvlJc w:val="left"/>
      <w:pPr>
        <w:tabs>
          <w:tab w:val="num" w:pos="5891"/>
        </w:tabs>
        <w:ind w:left="5891" w:hanging="360"/>
      </w:pPr>
      <w:rPr>
        <w:rFonts w:ascii="Symbol" w:hAnsi="Symbol" w:hint="default"/>
      </w:rPr>
    </w:lvl>
    <w:lvl w:ilvl="7" w:tplc="0003040C" w:tentative="1">
      <w:start w:val="1"/>
      <w:numFmt w:val="bullet"/>
      <w:lvlText w:val="o"/>
      <w:lvlJc w:val="left"/>
      <w:pPr>
        <w:tabs>
          <w:tab w:val="num" w:pos="6611"/>
        </w:tabs>
        <w:ind w:left="6611" w:hanging="360"/>
      </w:pPr>
      <w:rPr>
        <w:rFonts w:ascii="Courier New" w:hAnsi="Courier New" w:hint="default"/>
      </w:rPr>
    </w:lvl>
    <w:lvl w:ilvl="8" w:tplc="0005040C" w:tentative="1">
      <w:start w:val="1"/>
      <w:numFmt w:val="bullet"/>
      <w:lvlText w:val=""/>
      <w:lvlJc w:val="left"/>
      <w:pPr>
        <w:tabs>
          <w:tab w:val="num" w:pos="7331"/>
        </w:tabs>
        <w:ind w:left="7331" w:hanging="360"/>
      </w:pPr>
      <w:rPr>
        <w:rFonts w:ascii="Wingdings" w:hAnsi="Wingdings" w:hint="default"/>
      </w:rPr>
    </w:lvl>
  </w:abstractNum>
  <w:abstractNum w:abstractNumId="14">
    <w:nsid w:val="65182853"/>
    <w:multiLevelType w:val="hybridMultilevel"/>
    <w:tmpl w:val="8696BB82"/>
    <w:lvl w:ilvl="0" w:tplc="0001040C">
      <w:start w:val="1"/>
      <w:numFmt w:val="bullet"/>
      <w:lvlText w:val=""/>
      <w:lvlJc w:val="left"/>
      <w:pPr>
        <w:tabs>
          <w:tab w:val="num" w:pos="1776"/>
        </w:tabs>
        <w:ind w:left="1776" w:hanging="360"/>
      </w:pPr>
      <w:rPr>
        <w:rFonts w:ascii="Symbol" w:hAnsi="Symbol" w:hint="default"/>
      </w:rPr>
    </w:lvl>
    <w:lvl w:ilvl="1" w:tplc="0003040C">
      <w:start w:val="1"/>
      <w:numFmt w:val="bullet"/>
      <w:lvlText w:val="o"/>
      <w:lvlJc w:val="left"/>
      <w:pPr>
        <w:tabs>
          <w:tab w:val="num" w:pos="2496"/>
        </w:tabs>
        <w:ind w:left="2496" w:hanging="360"/>
      </w:pPr>
      <w:rPr>
        <w:rFonts w:ascii="Courier New" w:hAnsi="Courier New" w:hint="default"/>
      </w:rPr>
    </w:lvl>
    <w:lvl w:ilvl="2" w:tplc="0005040C" w:tentative="1">
      <w:start w:val="1"/>
      <w:numFmt w:val="bullet"/>
      <w:lvlText w:val=""/>
      <w:lvlJc w:val="left"/>
      <w:pPr>
        <w:tabs>
          <w:tab w:val="num" w:pos="3216"/>
        </w:tabs>
        <w:ind w:left="3216" w:hanging="360"/>
      </w:pPr>
      <w:rPr>
        <w:rFonts w:ascii="Wingdings" w:hAnsi="Wingdings" w:hint="default"/>
      </w:rPr>
    </w:lvl>
    <w:lvl w:ilvl="3" w:tplc="0001040C" w:tentative="1">
      <w:start w:val="1"/>
      <w:numFmt w:val="bullet"/>
      <w:lvlText w:val=""/>
      <w:lvlJc w:val="left"/>
      <w:pPr>
        <w:tabs>
          <w:tab w:val="num" w:pos="3936"/>
        </w:tabs>
        <w:ind w:left="3936" w:hanging="360"/>
      </w:pPr>
      <w:rPr>
        <w:rFonts w:ascii="Symbol" w:hAnsi="Symbol" w:hint="default"/>
      </w:rPr>
    </w:lvl>
    <w:lvl w:ilvl="4" w:tplc="0003040C" w:tentative="1">
      <w:start w:val="1"/>
      <w:numFmt w:val="bullet"/>
      <w:lvlText w:val="o"/>
      <w:lvlJc w:val="left"/>
      <w:pPr>
        <w:tabs>
          <w:tab w:val="num" w:pos="4656"/>
        </w:tabs>
        <w:ind w:left="4656" w:hanging="360"/>
      </w:pPr>
      <w:rPr>
        <w:rFonts w:ascii="Courier New" w:hAnsi="Courier New" w:hint="default"/>
      </w:rPr>
    </w:lvl>
    <w:lvl w:ilvl="5" w:tplc="0005040C" w:tentative="1">
      <w:start w:val="1"/>
      <w:numFmt w:val="bullet"/>
      <w:lvlText w:val=""/>
      <w:lvlJc w:val="left"/>
      <w:pPr>
        <w:tabs>
          <w:tab w:val="num" w:pos="5376"/>
        </w:tabs>
        <w:ind w:left="5376" w:hanging="360"/>
      </w:pPr>
      <w:rPr>
        <w:rFonts w:ascii="Wingdings" w:hAnsi="Wingdings" w:hint="default"/>
      </w:rPr>
    </w:lvl>
    <w:lvl w:ilvl="6" w:tplc="0001040C" w:tentative="1">
      <w:start w:val="1"/>
      <w:numFmt w:val="bullet"/>
      <w:lvlText w:val=""/>
      <w:lvlJc w:val="left"/>
      <w:pPr>
        <w:tabs>
          <w:tab w:val="num" w:pos="6096"/>
        </w:tabs>
        <w:ind w:left="6096" w:hanging="360"/>
      </w:pPr>
      <w:rPr>
        <w:rFonts w:ascii="Symbol" w:hAnsi="Symbol" w:hint="default"/>
      </w:rPr>
    </w:lvl>
    <w:lvl w:ilvl="7" w:tplc="0003040C" w:tentative="1">
      <w:start w:val="1"/>
      <w:numFmt w:val="bullet"/>
      <w:lvlText w:val="o"/>
      <w:lvlJc w:val="left"/>
      <w:pPr>
        <w:tabs>
          <w:tab w:val="num" w:pos="6816"/>
        </w:tabs>
        <w:ind w:left="6816" w:hanging="360"/>
      </w:pPr>
      <w:rPr>
        <w:rFonts w:ascii="Courier New" w:hAnsi="Courier New" w:hint="default"/>
      </w:rPr>
    </w:lvl>
    <w:lvl w:ilvl="8" w:tplc="0005040C" w:tentative="1">
      <w:start w:val="1"/>
      <w:numFmt w:val="bullet"/>
      <w:lvlText w:val=""/>
      <w:lvlJc w:val="left"/>
      <w:pPr>
        <w:tabs>
          <w:tab w:val="num" w:pos="7536"/>
        </w:tabs>
        <w:ind w:left="7536" w:hanging="360"/>
      </w:pPr>
      <w:rPr>
        <w:rFonts w:ascii="Wingdings" w:hAnsi="Wingdings" w:hint="default"/>
      </w:rPr>
    </w:lvl>
  </w:abstractNum>
  <w:abstractNum w:abstractNumId="15">
    <w:nsid w:val="6CCF0CA7"/>
    <w:multiLevelType w:val="hybridMultilevel"/>
    <w:tmpl w:val="BB9ABCDC"/>
    <w:lvl w:ilvl="0" w:tplc="000F040C">
      <w:start w:val="1"/>
      <w:numFmt w:val="decimal"/>
      <w:lvlText w:val="%1."/>
      <w:lvlJc w:val="left"/>
      <w:pPr>
        <w:tabs>
          <w:tab w:val="num" w:pos="720"/>
        </w:tabs>
        <w:ind w:left="720" w:hanging="360"/>
      </w:pPr>
    </w:lvl>
    <w:lvl w:ilvl="1" w:tplc="0019040C">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6">
    <w:nsid w:val="70D20309"/>
    <w:multiLevelType w:val="multilevel"/>
    <w:tmpl w:val="A9709A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746F08FB"/>
    <w:multiLevelType w:val="multilevel"/>
    <w:tmpl w:val="ABD0B912"/>
    <w:lvl w:ilvl="0">
      <w:start w:val="1"/>
      <w:numFmt w:val="upperRoman"/>
      <w:lvlText w:val="%1"/>
      <w:lvlJc w:val="left"/>
      <w:pPr>
        <w:tabs>
          <w:tab w:val="num" w:pos="720"/>
        </w:tabs>
        <w:ind w:left="0" w:firstLine="0"/>
      </w:pPr>
      <w:rPr>
        <w:rFonts w:hint="default"/>
      </w:rPr>
    </w:lvl>
    <w:lvl w:ilvl="1">
      <w:start w:val="1"/>
      <w:numFmt w:val="decimal"/>
      <w:lvlText w:val="%2)"/>
      <w:lvlJc w:val="left"/>
      <w:pPr>
        <w:tabs>
          <w:tab w:val="num" w:pos="720"/>
        </w:tabs>
        <w:ind w:left="720" w:hanging="363"/>
      </w:pPr>
      <w:rPr>
        <w:rFonts w:hint="default"/>
      </w:rPr>
    </w:lvl>
    <w:lvl w:ilvl="2">
      <w:start w:val="1"/>
      <w:numFmt w:val="lowerLetter"/>
      <w:lvlText w:val="%3/"/>
      <w:lvlJc w:val="left"/>
      <w:pPr>
        <w:tabs>
          <w:tab w:val="num" w:pos="1080"/>
        </w:tabs>
        <w:ind w:left="1080" w:hanging="360"/>
      </w:pPr>
      <w:rPr>
        <w:rFonts w:hint="default"/>
      </w:rPr>
    </w:lvl>
    <w:lvl w:ilvl="3">
      <w:start w:val="1"/>
      <w:numFmt w:val="lowerRoman"/>
      <w:lvlText w:val="(%4)"/>
      <w:lvlJc w:val="left"/>
      <w:pPr>
        <w:tabs>
          <w:tab w:val="num" w:pos="1797"/>
        </w:tabs>
        <w:ind w:left="1440" w:hanging="363"/>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799D468E"/>
    <w:multiLevelType w:val="multilevel"/>
    <w:tmpl w:val="27507A92"/>
    <w:lvl w:ilvl="0">
      <w:start w:val="1"/>
      <w:numFmt w:val="upperRoman"/>
      <w:lvlText w:val="%1."/>
      <w:lvlJc w:val="left"/>
      <w:pPr>
        <w:tabs>
          <w:tab w:val="num" w:pos="284"/>
        </w:tabs>
        <w:ind w:left="0" w:firstLine="0"/>
      </w:pPr>
      <w:rPr>
        <w:rFonts w:ascii="Times New Roman" w:hAnsi="Times New Roman" w:hint="default"/>
        <w:b/>
        <w:i w:val="0"/>
        <w:caps/>
        <w:strike w:val="0"/>
        <w:dstrike w:val="0"/>
        <w:sz w:val="28"/>
        <w:u w:val="none"/>
      </w:rPr>
    </w:lvl>
    <w:lvl w:ilvl="1">
      <w:start w:val="1"/>
      <w:numFmt w:val="decimal"/>
      <w:lvlText w:val="%2."/>
      <w:lvlJc w:val="left"/>
      <w:pPr>
        <w:tabs>
          <w:tab w:val="num" w:pos="1134"/>
        </w:tabs>
        <w:ind w:left="851" w:firstLine="0"/>
      </w:pPr>
      <w:rPr>
        <w:rFonts w:ascii="Times New Roman" w:hAnsi="Times New Roman" w:hint="default"/>
        <w:b w:val="0"/>
        <w:i/>
        <w:u w:val="single"/>
      </w:rPr>
    </w:lvl>
    <w:lvl w:ilvl="2">
      <w:start w:val="1"/>
      <w:numFmt w:val="lowerLetter"/>
      <w:lvlText w:val="%3."/>
      <w:lvlJc w:val="right"/>
      <w:pPr>
        <w:tabs>
          <w:tab w:val="num" w:pos="1985"/>
        </w:tabs>
        <w:ind w:left="1701" w:firstLine="0"/>
      </w:pPr>
      <w:rPr>
        <w:rFonts w:ascii="Times New Roman" w:hAnsi="Times New Roman" w:hint="default"/>
        <w:u w:val="single"/>
      </w:rPr>
    </w:lvl>
    <w:lvl w:ilvl="3">
      <w:start w:val="1"/>
      <w:numFmt w:val="lowerRoman"/>
      <w:lvlText w:val="%4."/>
      <w:lvlJc w:val="left"/>
      <w:pPr>
        <w:tabs>
          <w:tab w:val="num" w:pos="2880"/>
        </w:tabs>
        <w:ind w:left="2268" w:firstLine="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7ABB3361"/>
    <w:multiLevelType w:val="multilevel"/>
    <w:tmpl w:val="5DF05A64"/>
    <w:lvl w:ilvl="0">
      <w:start w:val="1"/>
      <w:numFmt w:val="upperRoman"/>
      <w:lvlText w:val="%1."/>
      <w:lvlJc w:val="left"/>
      <w:pPr>
        <w:tabs>
          <w:tab w:val="num" w:pos="113"/>
        </w:tabs>
        <w:ind w:left="0" w:firstLine="0"/>
      </w:pPr>
      <w:rPr>
        <w:rFonts w:ascii="Times New Roman" w:hAnsi="Times New Roman" w:hint="default"/>
        <w:b/>
        <w:i w:val="0"/>
        <w:caps/>
        <w:strike w:val="0"/>
        <w:dstrike w:val="0"/>
        <w:sz w:val="28"/>
        <w:u w:val="none"/>
      </w:rPr>
    </w:lvl>
    <w:lvl w:ilvl="1">
      <w:start w:val="1"/>
      <w:numFmt w:val="decimal"/>
      <w:lvlText w:val="%2."/>
      <w:lvlJc w:val="left"/>
      <w:pPr>
        <w:tabs>
          <w:tab w:val="num" w:pos="1134"/>
        </w:tabs>
        <w:ind w:left="851" w:firstLine="0"/>
      </w:pPr>
      <w:rPr>
        <w:rFonts w:ascii="Times New Roman" w:hAnsi="Times New Roman" w:hint="default"/>
        <w:b w:val="0"/>
        <w:i/>
        <w:u w:val="single"/>
      </w:rPr>
    </w:lvl>
    <w:lvl w:ilvl="2">
      <w:start w:val="1"/>
      <w:numFmt w:val="lowerLetter"/>
      <w:lvlText w:val="%3."/>
      <w:lvlJc w:val="right"/>
      <w:pPr>
        <w:tabs>
          <w:tab w:val="num" w:pos="1814"/>
        </w:tabs>
        <w:ind w:left="1701" w:firstLine="0"/>
      </w:pPr>
      <w:rPr>
        <w:rFonts w:ascii="Times New Roman" w:hAnsi="Times New Roman" w:hint="default"/>
        <w:u w:val="single"/>
      </w:rPr>
    </w:lvl>
    <w:lvl w:ilvl="3">
      <w:start w:val="1"/>
      <w:numFmt w:val="lowerRoman"/>
      <w:lvlText w:val="%4."/>
      <w:lvlJc w:val="left"/>
      <w:pPr>
        <w:tabs>
          <w:tab w:val="num" w:pos="2880"/>
        </w:tabs>
        <w:ind w:left="2268" w:firstLine="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15"/>
  </w:num>
  <w:num w:numId="2">
    <w:abstractNumId w:val="5"/>
  </w:num>
  <w:num w:numId="3">
    <w:abstractNumId w:val="5"/>
  </w:num>
  <w:num w:numId="4">
    <w:abstractNumId w:val="4"/>
  </w:num>
  <w:num w:numId="5">
    <w:abstractNumId w:val="5"/>
  </w:num>
  <w:num w:numId="6">
    <w:abstractNumId w:val="19"/>
  </w:num>
  <w:num w:numId="7">
    <w:abstractNumId w:val="16"/>
  </w:num>
  <w:num w:numId="8">
    <w:abstractNumId w:val="7"/>
  </w:num>
  <w:num w:numId="9">
    <w:abstractNumId w:val="0"/>
  </w:num>
  <w:num w:numId="10">
    <w:abstractNumId w:val="10"/>
  </w:num>
  <w:num w:numId="11">
    <w:abstractNumId w:val="6"/>
  </w:num>
  <w:num w:numId="12">
    <w:abstractNumId w:val="18"/>
  </w:num>
  <w:num w:numId="13">
    <w:abstractNumId w:val="3"/>
  </w:num>
  <w:num w:numId="14">
    <w:abstractNumId w:val="13"/>
  </w:num>
  <w:num w:numId="15">
    <w:abstractNumId w:val="8"/>
  </w:num>
  <w:num w:numId="16">
    <w:abstractNumId w:val="9"/>
  </w:num>
  <w:num w:numId="17">
    <w:abstractNumId w:val="11"/>
  </w:num>
  <w:num w:numId="18">
    <w:abstractNumId w:val="14"/>
  </w:num>
  <w:num w:numId="19">
    <w:abstractNumId w:val="2"/>
  </w:num>
  <w:num w:numId="20">
    <w:abstractNumId w:val="12"/>
  </w:num>
  <w:num w:numId="21">
    <w:abstractNumId w:val="17"/>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8EE"/>
    <w:rsid w:val="00003F9D"/>
    <w:rsid w:val="00012248"/>
    <w:rsid w:val="00023613"/>
    <w:rsid w:val="00097B7C"/>
    <w:rsid w:val="001473B7"/>
    <w:rsid w:val="001A6DFD"/>
    <w:rsid w:val="001E5008"/>
    <w:rsid w:val="002258D6"/>
    <w:rsid w:val="002748C2"/>
    <w:rsid w:val="0027548F"/>
    <w:rsid w:val="002818FC"/>
    <w:rsid w:val="002E7C82"/>
    <w:rsid w:val="002F5C5D"/>
    <w:rsid w:val="003057ED"/>
    <w:rsid w:val="003A0ED8"/>
    <w:rsid w:val="00400C6F"/>
    <w:rsid w:val="00437FC1"/>
    <w:rsid w:val="00447DC4"/>
    <w:rsid w:val="00482C1F"/>
    <w:rsid w:val="00492F43"/>
    <w:rsid w:val="005961A5"/>
    <w:rsid w:val="005E2105"/>
    <w:rsid w:val="006575D6"/>
    <w:rsid w:val="00663429"/>
    <w:rsid w:val="006D1516"/>
    <w:rsid w:val="006D4670"/>
    <w:rsid w:val="006D4D1E"/>
    <w:rsid w:val="006E2575"/>
    <w:rsid w:val="006E7C26"/>
    <w:rsid w:val="006F06B4"/>
    <w:rsid w:val="007A0237"/>
    <w:rsid w:val="007A4359"/>
    <w:rsid w:val="007A65EF"/>
    <w:rsid w:val="007A7459"/>
    <w:rsid w:val="007F77A9"/>
    <w:rsid w:val="00891F71"/>
    <w:rsid w:val="008A46FA"/>
    <w:rsid w:val="008B0CB0"/>
    <w:rsid w:val="008F1D4F"/>
    <w:rsid w:val="00953FDE"/>
    <w:rsid w:val="009D3DB3"/>
    <w:rsid w:val="00A24187"/>
    <w:rsid w:val="00A25D16"/>
    <w:rsid w:val="00A641EB"/>
    <w:rsid w:val="00AC5D5B"/>
    <w:rsid w:val="00AE084D"/>
    <w:rsid w:val="00B12770"/>
    <w:rsid w:val="00BA6379"/>
    <w:rsid w:val="00BB7AE3"/>
    <w:rsid w:val="00BF3D01"/>
    <w:rsid w:val="00C878EE"/>
    <w:rsid w:val="00C92AFC"/>
    <w:rsid w:val="00D323BA"/>
    <w:rsid w:val="00DF786D"/>
    <w:rsid w:val="00E663BE"/>
    <w:rsid w:val="00EF32D4"/>
    <w:rsid w:val="00F1665E"/>
    <w:rsid w:val="00F602FD"/>
    <w:rsid w:val="00F87102"/>
    <w:rsid w:val="00FB03FE"/>
    <w:rsid w:val="00FE5961"/>
    <w:rsid w:val="00FE5A7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1791C70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Titre3">
    <w:name w:val="heading 3"/>
    <w:basedOn w:val="Titre4"/>
    <w:next w:val="Normal"/>
    <w:autoRedefine/>
    <w:qFormat/>
    <w:rsid w:val="00AD59F9"/>
    <w:pPr>
      <w:numPr>
        <w:ilvl w:val="0"/>
        <w:numId w:val="0"/>
      </w:numPr>
      <w:jc w:val="center"/>
      <w:outlineLvl w:val="2"/>
    </w:pPr>
    <w:rPr>
      <w:sz w:val="36"/>
      <w:szCs w:val="26"/>
    </w:rPr>
  </w:style>
  <w:style w:type="paragraph" w:styleId="Titre4">
    <w:name w:val="heading 4"/>
    <w:basedOn w:val="Normal"/>
    <w:next w:val="Normal"/>
    <w:autoRedefine/>
    <w:qFormat/>
    <w:rsid w:val="00AD59F9"/>
    <w:pPr>
      <w:keepNext/>
      <w:numPr>
        <w:ilvl w:val="1"/>
        <w:numId w:val="5"/>
      </w:numPr>
      <w:spacing w:before="240" w:after="60"/>
      <w:outlineLvl w:val="3"/>
    </w:pPr>
    <w:rPr>
      <w:rFonts w:ascii="Leibniz Roman-Bold" w:hAnsi="Leibniz Roman-Bold"/>
      <w:sz w:val="32"/>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Titre4"/>
    <w:autoRedefine/>
    <w:rsid w:val="00AD59F9"/>
  </w:style>
  <w:style w:type="paragraph" w:styleId="Notedebasdepage">
    <w:name w:val="footnote text"/>
    <w:basedOn w:val="Normal"/>
    <w:autoRedefine/>
    <w:semiHidden/>
    <w:rsid w:val="00AD59F9"/>
    <w:rPr>
      <w:sz w:val="20"/>
      <w:szCs w:val="24"/>
    </w:rPr>
  </w:style>
  <w:style w:type="paragraph" w:customStyle="1" w:styleId="Titresubsection1">
    <w:name w:val="Titre subsection1"/>
    <w:basedOn w:val="Titre4"/>
    <w:autoRedefine/>
    <w:rsid w:val="00AD59F9"/>
    <w:pPr>
      <w:numPr>
        <w:ilvl w:val="2"/>
      </w:numPr>
    </w:pPr>
    <w:rPr>
      <w:sz w:val="28"/>
    </w:rPr>
  </w:style>
  <w:style w:type="table" w:styleId="Grille">
    <w:name w:val="Table Grid"/>
    <w:basedOn w:val="TableauNormal"/>
    <w:rsid w:val="001E7ACE"/>
    <w:rPr>
      <w:rFonts w:ascii="Times" w:eastAsia="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rsid w:val="00FB07BF"/>
    <w:pPr>
      <w:tabs>
        <w:tab w:val="center" w:pos="4536"/>
        <w:tab w:val="right" w:pos="9072"/>
      </w:tabs>
    </w:pPr>
  </w:style>
  <w:style w:type="paragraph" w:styleId="Pieddepage">
    <w:name w:val="footer"/>
    <w:basedOn w:val="Normal"/>
    <w:semiHidden/>
    <w:rsid w:val="00FB07BF"/>
    <w:pPr>
      <w:tabs>
        <w:tab w:val="center" w:pos="4536"/>
        <w:tab w:val="right" w:pos="9072"/>
      </w:tabs>
    </w:pPr>
  </w:style>
  <w:style w:type="character" w:styleId="Numrodepage">
    <w:name w:val="page number"/>
    <w:basedOn w:val="Policepardfaut"/>
    <w:rsid w:val="00FB07BF"/>
  </w:style>
  <w:style w:type="paragraph" w:styleId="Paragraphedeliste">
    <w:name w:val="List Paragraph"/>
    <w:basedOn w:val="Normal"/>
    <w:uiPriority w:val="34"/>
    <w:qFormat/>
    <w:rsid w:val="001A6DFD"/>
    <w:pPr>
      <w:ind w:left="720"/>
      <w:contextualSpacing/>
    </w:pPr>
    <w:rPr>
      <w:rFonts w:eastAsia="ＭＳ 明朝"/>
      <w:szCs w:val="24"/>
    </w:rPr>
  </w:style>
  <w:style w:type="paragraph" w:styleId="Retraitcorpsdetexte">
    <w:name w:val="Body Text Indent"/>
    <w:basedOn w:val="Normal"/>
    <w:link w:val="RetraitcorpsdetexteCar"/>
    <w:rsid w:val="001A6DFD"/>
    <w:pPr>
      <w:ind w:left="709"/>
      <w:jc w:val="both"/>
    </w:pPr>
    <w:rPr>
      <w:rFonts w:ascii="Times" w:eastAsia="Times" w:hAnsi="Times"/>
    </w:rPr>
  </w:style>
  <w:style w:type="character" w:customStyle="1" w:styleId="RetraitcorpsdetexteCar">
    <w:name w:val="Retrait corps de texte Car"/>
    <w:link w:val="Retraitcorpsdetexte"/>
    <w:rsid w:val="001A6DFD"/>
    <w:rPr>
      <w:rFonts w:ascii="Times" w:eastAsia="Times" w:hAnsi="Time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Titre3">
    <w:name w:val="heading 3"/>
    <w:basedOn w:val="Titre4"/>
    <w:next w:val="Normal"/>
    <w:autoRedefine/>
    <w:qFormat/>
    <w:rsid w:val="00AD59F9"/>
    <w:pPr>
      <w:numPr>
        <w:ilvl w:val="0"/>
        <w:numId w:val="0"/>
      </w:numPr>
      <w:jc w:val="center"/>
      <w:outlineLvl w:val="2"/>
    </w:pPr>
    <w:rPr>
      <w:sz w:val="36"/>
      <w:szCs w:val="26"/>
    </w:rPr>
  </w:style>
  <w:style w:type="paragraph" w:styleId="Titre4">
    <w:name w:val="heading 4"/>
    <w:basedOn w:val="Normal"/>
    <w:next w:val="Normal"/>
    <w:autoRedefine/>
    <w:qFormat/>
    <w:rsid w:val="00AD59F9"/>
    <w:pPr>
      <w:keepNext/>
      <w:numPr>
        <w:ilvl w:val="1"/>
        <w:numId w:val="5"/>
      </w:numPr>
      <w:spacing w:before="240" w:after="60"/>
      <w:outlineLvl w:val="3"/>
    </w:pPr>
    <w:rPr>
      <w:rFonts w:ascii="Leibniz Roman-Bold" w:hAnsi="Leibniz Roman-Bold"/>
      <w:sz w:val="32"/>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Titre4"/>
    <w:autoRedefine/>
    <w:rsid w:val="00AD59F9"/>
  </w:style>
  <w:style w:type="paragraph" w:styleId="Notedebasdepage">
    <w:name w:val="footnote text"/>
    <w:basedOn w:val="Normal"/>
    <w:autoRedefine/>
    <w:semiHidden/>
    <w:rsid w:val="00AD59F9"/>
    <w:rPr>
      <w:sz w:val="20"/>
      <w:szCs w:val="24"/>
    </w:rPr>
  </w:style>
  <w:style w:type="paragraph" w:customStyle="1" w:styleId="Titresubsection1">
    <w:name w:val="Titre subsection1"/>
    <w:basedOn w:val="Titre4"/>
    <w:autoRedefine/>
    <w:rsid w:val="00AD59F9"/>
    <w:pPr>
      <w:numPr>
        <w:ilvl w:val="2"/>
      </w:numPr>
    </w:pPr>
    <w:rPr>
      <w:sz w:val="28"/>
    </w:rPr>
  </w:style>
  <w:style w:type="table" w:styleId="Grille">
    <w:name w:val="Table Grid"/>
    <w:basedOn w:val="TableauNormal"/>
    <w:rsid w:val="001E7ACE"/>
    <w:rPr>
      <w:rFonts w:ascii="Times" w:eastAsia="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rsid w:val="00FB07BF"/>
    <w:pPr>
      <w:tabs>
        <w:tab w:val="center" w:pos="4536"/>
        <w:tab w:val="right" w:pos="9072"/>
      </w:tabs>
    </w:pPr>
  </w:style>
  <w:style w:type="paragraph" w:styleId="Pieddepage">
    <w:name w:val="footer"/>
    <w:basedOn w:val="Normal"/>
    <w:semiHidden/>
    <w:rsid w:val="00FB07BF"/>
    <w:pPr>
      <w:tabs>
        <w:tab w:val="center" w:pos="4536"/>
        <w:tab w:val="right" w:pos="9072"/>
      </w:tabs>
    </w:pPr>
  </w:style>
  <w:style w:type="character" w:styleId="Numrodepage">
    <w:name w:val="page number"/>
    <w:basedOn w:val="Policepardfaut"/>
    <w:rsid w:val="00FB07BF"/>
  </w:style>
  <w:style w:type="paragraph" w:styleId="Paragraphedeliste">
    <w:name w:val="List Paragraph"/>
    <w:basedOn w:val="Normal"/>
    <w:uiPriority w:val="34"/>
    <w:qFormat/>
    <w:rsid w:val="001A6DFD"/>
    <w:pPr>
      <w:ind w:left="720"/>
      <w:contextualSpacing/>
    </w:pPr>
    <w:rPr>
      <w:rFonts w:eastAsia="ＭＳ 明朝"/>
      <w:szCs w:val="24"/>
    </w:rPr>
  </w:style>
  <w:style w:type="paragraph" w:styleId="Retraitcorpsdetexte">
    <w:name w:val="Body Text Indent"/>
    <w:basedOn w:val="Normal"/>
    <w:link w:val="RetraitcorpsdetexteCar"/>
    <w:rsid w:val="001A6DFD"/>
    <w:pPr>
      <w:ind w:left="709"/>
      <w:jc w:val="both"/>
    </w:pPr>
    <w:rPr>
      <w:rFonts w:ascii="Times" w:eastAsia="Times" w:hAnsi="Times"/>
    </w:rPr>
  </w:style>
  <w:style w:type="character" w:customStyle="1" w:styleId="RetraitcorpsdetexteCar">
    <w:name w:val="Retrait corps de texte Car"/>
    <w:link w:val="Retraitcorpsdetexte"/>
    <w:rsid w:val="001A6DFD"/>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66.emf"/><Relationship Id="rId143" Type="http://schemas.openxmlformats.org/officeDocument/2006/relationships/oleObject" Target="embeddings/oleObject56.bin"/><Relationship Id="rId144" Type="http://schemas.openxmlformats.org/officeDocument/2006/relationships/image" Target="media/image67.emf"/><Relationship Id="rId145" Type="http://schemas.openxmlformats.org/officeDocument/2006/relationships/oleObject" Target="embeddings/oleObject57.bin"/><Relationship Id="rId146" Type="http://schemas.openxmlformats.org/officeDocument/2006/relationships/image" Target="media/image68.emf"/><Relationship Id="rId147" Type="http://schemas.openxmlformats.org/officeDocument/2006/relationships/oleObject" Target="embeddings/oleObject58.bin"/><Relationship Id="rId148" Type="http://schemas.openxmlformats.org/officeDocument/2006/relationships/image" Target="media/image69.emf"/><Relationship Id="rId149" Type="http://schemas.openxmlformats.org/officeDocument/2006/relationships/oleObject" Target="embeddings/oleObject59.bin"/><Relationship Id="rId40" Type="http://schemas.openxmlformats.org/officeDocument/2006/relationships/image" Target="media/image17.emf"/><Relationship Id="rId41" Type="http://schemas.openxmlformats.org/officeDocument/2006/relationships/oleObject" Target="embeddings/oleObject7.bin"/><Relationship Id="rId42" Type="http://schemas.openxmlformats.org/officeDocument/2006/relationships/image" Target="media/image18.emf"/><Relationship Id="rId43" Type="http://schemas.openxmlformats.org/officeDocument/2006/relationships/oleObject" Target="embeddings/oleObject8.bin"/><Relationship Id="rId44" Type="http://schemas.openxmlformats.org/officeDocument/2006/relationships/image" Target="media/image19.emf"/><Relationship Id="rId45" Type="http://schemas.openxmlformats.org/officeDocument/2006/relationships/image" Target="media/image20.emf"/><Relationship Id="rId46" Type="http://schemas.openxmlformats.org/officeDocument/2006/relationships/image" Target="media/image21.emf"/><Relationship Id="rId47" Type="http://schemas.openxmlformats.org/officeDocument/2006/relationships/oleObject" Target="embeddings/oleObject9.bin"/><Relationship Id="rId80" Type="http://schemas.openxmlformats.org/officeDocument/2006/relationships/image" Target="media/image35.emf"/><Relationship Id="rId81" Type="http://schemas.openxmlformats.org/officeDocument/2006/relationships/oleObject" Target="embeddings/oleObject25.bin"/><Relationship Id="rId82" Type="http://schemas.openxmlformats.org/officeDocument/2006/relationships/image" Target="media/image36.emf"/><Relationship Id="rId83" Type="http://schemas.openxmlformats.org/officeDocument/2006/relationships/oleObject" Target="embeddings/oleObject26.bin"/><Relationship Id="rId84" Type="http://schemas.openxmlformats.org/officeDocument/2006/relationships/image" Target="media/image37.emf"/><Relationship Id="rId85" Type="http://schemas.openxmlformats.org/officeDocument/2006/relationships/oleObject" Target="embeddings/oleObject27.bin"/><Relationship Id="rId86" Type="http://schemas.openxmlformats.org/officeDocument/2006/relationships/image" Target="media/image38.emf"/><Relationship Id="rId87" Type="http://schemas.openxmlformats.org/officeDocument/2006/relationships/oleObject" Target="embeddings/oleObject28.bin"/><Relationship Id="rId88" Type="http://schemas.openxmlformats.org/officeDocument/2006/relationships/image" Target="media/image39.emf"/><Relationship Id="rId89" Type="http://schemas.openxmlformats.org/officeDocument/2006/relationships/oleObject" Target="embeddings/oleObject29.bin"/><Relationship Id="rId110" Type="http://schemas.openxmlformats.org/officeDocument/2006/relationships/image" Target="media/image50.emf"/><Relationship Id="rId111" Type="http://schemas.openxmlformats.org/officeDocument/2006/relationships/oleObject" Target="embeddings/oleObject40.bin"/><Relationship Id="rId112" Type="http://schemas.openxmlformats.org/officeDocument/2006/relationships/image" Target="media/image51.emf"/><Relationship Id="rId113" Type="http://schemas.openxmlformats.org/officeDocument/2006/relationships/oleObject" Target="embeddings/oleObject41.bin"/><Relationship Id="rId114" Type="http://schemas.openxmlformats.org/officeDocument/2006/relationships/image" Target="media/image52.emf"/><Relationship Id="rId115" Type="http://schemas.openxmlformats.org/officeDocument/2006/relationships/oleObject" Target="embeddings/oleObject42.bin"/><Relationship Id="rId116" Type="http://schemas.openxmlformats.org/officeDocument/2006/relationships/image" Target="media/image53.emf"/><Relationship Id="rId117" Type="http://schemas.openxmlformats.org/officeDocument/2006/relationships/oleObject" Target="embeddings/oleObject43.bin"/><Relationship Id="rId118" Type="http://schemas.openxmlformats.org/officeDocument/2006/relationships/image" Target="media/image54.emf"/><Relationship Id="rId119" Type="http://schemas.openxmlformats.org/officeDocument/2006/relationships/oleObject" Target="embeddings/oleObject44.bin"/><Relationship Id="rId150" Type="http://schemas.openxmlformats.org/officeDocument/2006/relationships/image" Target="media/image70.emf"/><Relationship Id="rId151" Type="http://schemas.openxmlformats.org/officeDocument/2006/relationships/oleObject" Target="embeddings/oleObject60.bin"/><Relationship Id="rId152" Type="http://schemas.openxmlformats.org/officeDocument/2006/relationships/image" Target="media/image71.emf"/><Relationship Id="rId10" Type="http://schemas.openxmlformats.org/officeDocument/2006/relationships/image" Target="media/image2.emf"/><Relationship Id="rId11" Type="http://schemas.openxmlformats.org/officeDocument/2006/relationships/oleObject" Target="embeddings/Microsoft_Equation2.bin"/><Relationship Id="rId12" Type="http://schemas.openxmlformats.org/officeDocument/2006/relationships/image" Target="media/image3.emf"/><Relationship Id="rId13" Type="http://schemas.openxmlformats.org/officeDocument/2006/relationships/oleObject" Target="embeddings/Microsoft_Equation3.bin"/><Relationship Id="rId14" Type="http://schemas.openxmlformats.org/officeDocument/2006/relationships/image" Target="media/image4.emf"/><Relationship Id="rId15" Type="http://schemas.openxmlformats.org/officeDocument/2006/relationships/oleObject" Target="embeddings/Microsoft_Equation4.bin"/><Relationship Id="rId16" Type="http://schemas.openxmlformats.org/officeDocument/2006/relationships/image" Target="media/image5.emf"/><Relationship Id="rId17" Type="http://schemas.openxmlformats.org/officeDocument/2006/relationships/oleObject" Target="embeddings/Microsoft_Equation5.bin"/><Relationship Id="rId18" Type="http://schemas.openxmlformats.org/officeDocument/2006/relationships/image" Target="media/image6.emf"/><Relationship Id="rId19" Type="http://schemas.openxmlformats.org/officeDocument/2006/relationships/oleObject" Target="embeddings/oleObject1.bin"/><Relationship Id="rId153" Type="http://schemas.openxmlformats.org/officeDocument/2006/relationships/oleObject" Target="embeddings/oleObject61.bin"/><Relationship Id="rId154" Type="http://schemas.openxmlformats.org/officeDocument/2006/relationships/image" Target="media/image72.emf"/><Relationship Id="rId155" Type="http://schemas.openxmlformats.org/officeDocument/2006/relationships/oleObject" Target="embeddings/oleObject62.bin"/><Relationship Id="rId156" Type="http://schemas.openxmlformats.org/officeDocument/2006/relationships/image" Target="media/image73.emf"/><Relationship Id="rId157" Type="http://schemas.openxmlformats.org/officeDocument/2006/relationships/oleObject" Target="embeddings/oleObject63.bin"/><Relationship Id="rId158" Type="http://schemas.openxmlformats.org/officeDocument/2006/relationships/image" Target="media/image74.emf"/><Relationship Id="rId159" Type="http://schemas.openxmlformats.org/officeDocument/2006/relationships/oleObject" Target="embeddings/oleObject64.bin"/><Relationship Id="rId50" Type="http://schemas.openxmlformats.org/officeDocument/2006/relationships/image" Target="media/image22.emf"/><Relationship Id="rId51" Type="http://schemas.openxmlformats.org/officeDocument/2006/relationships/oleObject" Target="embeddings/oleObject12.bin"/><Relationship Id="rId52" Type="http://schemas.openxmlformats.org/officeDocument/2006/relationships/image" Target="media/image23.emf"/><Relationship Id="rId53" Type="http://schemas.openxmlformats.org/officeDocument/2006/relationships/oleObject" Target="embeddings/oleObject10.bin"/><Relationship Id="rId54" Type="http://schemas.openxmlformats.org/officeDocument/2006/relationships/image" Target="media/image24.emf"/><Relationship Id="rId55" Type="http://schemas.openxmlformats.org/officeDocument/2006/relationships/oleObject" Target="embeddings/oleObject14.bin"/><Relationship Id="rId56" Type="http://schemas.openxmlformats.org/officeDocument/2006/relationships/image" Target="media/image25.emf"/><Relationship Id="rId57" Type="http://schemas.openxmlformats.org/officeDocument/2006/relationships/oleObject" Target="embeddings/oleObject11.bin"/><Relationship Id="rId58" Type="http://schemas.openxmlformats.org/officeDocument/2006/relationships/image" Target="media/image26.emf"/><Relationship Id="rId59" Type="http://schemas.openxmlformats.org/officeDocument/2006/relationships/oleObject" Target="embeddings/oleObject16.bin"/><Relationship Id="rId90" Type="http://schemas.openxmlformats.org/officeDocument/2006/relationships/image" Target="media/image40.emf"/><Relationship Id="rId91" Type="http://schemas.openxmlformats.org/officeDocument/2006/relationships/oleObject" Target="embeddings/oleObject30.bin"/><Relationship Id="rId92" Type="http://schemas.openxmlformats.org/officeDocument/2006/relationships/image" Target="media/image41.emf"/><Relationship Id="rId93" Type="http://schemas.openxmlformats.org/officeDocument/2006/relationships/oleObject" Target="embeddings/oleObject31.bin"/><Relationship Id="rId94" Type="http://schemas.openxmlformats.org/officeDocument/2006/relationships/image" Target="media/image42.emf"/><Relationship Id="rId95" Type="http://schemas.openxmlformats.org/officeDocument/2006/relationships/oleObject" Target="embeddings/oleObject32.bin"/><Relationship Id="rId96" Type="http://schemas.openxmlformats.org/officeDocument/2006/relationships/image" Target="media/image43.emf"/><Relationship Id="rId97" Type="http://schemas.openxmlformats.org/officeDocument/2006/relationships/oleObject" Target="embeddings/oleObject33.bin"/><Relationship Id="rId98" Type="http://schemas.openxmlformats.org/officeDocument/2006/relationships/image" Target="media/image44.emf"/><Relationship Id="rId99" Type="http://schemas.openxmlformats.org/officeDocument/2006/relationships/oleObject" Target="embeddings/oleObject34.bin"/><Relationship Id="rId120" Type="http://schemas.openxmlformats.org/officeDocument/2006/relationships/image" Target="media/image55.emf"/><Relationship Id="rId121" Type="http://schemas.openxmlformats.org/officeDocument/2006/relationships/oleObject" Target="embeddings/oleObject45.bin"/><Relationship Id="rId122" Type="http://schemas.openxmlformats.org/officeDocument/2006/relationships/image" Target="media/image56.emf"/><Relationship Id="rId123" Type="http://schemas.openxmlformats.org/officeDocument/2006/relationships/oleObject" Target="embeddings/oleObject46.bin"/><Relationship Id="rId124" Type="http://schemas.openxmlformats.org/officeDocument/2006/relationships/image" Target="media/image57.emf"/><Relationship Id="rId125" Type="http://schemas.openxmlformats.org/officeDocument/2006/relationships/oleObject" Target="embeddings/oleObject47.bin"/><Relationship Id="rId126" Type="http://schemas.openxmlformats.org/officeDocument/2006/relationships/image" Target="media/image58.emf"/><Relationship Id="rId127" Type="http://schemas.openxmlformats.org/officeDocument/2006/relationships/oleObject" Target="embeddings/oleObject48.bin"/><Relationship Id="rId128" Type="http://schemas.openxmlformats.org/officeDocument/2006/relationships/image" Target="media/image59.emf"/><Relationship Id="rId129" Type="http://schemas.openxmlformats.org/officeDocument/2006/relationships/oleObject" Target="embeddings/oleObject49.bin"/><Relationship Id="rId160" Type="http://schemas.openxmlformats.org/officeDocument/2006/relationships/image" Target="media/image75.emf"/><Relationship Id="rId161" Type="http://schemas.openxmlformats.org/officeDocument/2006/relationships/oleObject" Target="embeddings/oleObject65.bin"/><Relationship Id="rId162" Type="http://schemas.openxmlformats.org/officeDocument/2006/relationships/image" Target="media/image76.emf"/><Relationship Id="rId20" Type="http://schemas.openxmlformats.org/officeDocument/2006/relationships/image" Target="media/image7.emf"/><Relationship Id="rId21" Type="http://schemas.openxmlformats.org/officeDocument/2006/relationships/oleObject" Target="embeddings/oleObject2.bin"/><Relationship Id="rId22" Type="http://schemas.openxmlformats.org/officeDocument/2006/relationships/image" Target="media/image8.emf"/><Relationship Id="rId23" Type="http://schemas.openxmlformats.org/officeDocument/2006/relationships/oleObject" Target="embeddings/oleObject3.bin"/><Relationship Id="rId24" Type="http://schemas.openxmlformats.org/officeDocument/2006/relationships/image" Target="media/image9.emf"/><Relationship Id="rId25" Type="http://schemas.openxmlformats.org/officeDocument/2006/relationships/oleObject" Target="embeddings/oleObject4.bin"/><Relationship Id="rId26" Type="http://schemas.openxmlformats.org/officeDocument/2006/relationships/image" Target="media/image10.emf"/><Relationship Id="rId27" Type="http://schemas.openxmlformats.org/officeDocument/2006/relationships/oleObject" Target="embeddings/Microsoft_Equation6.bin"/><Relationship Id="rId28" Type="http://schemas.openxmlformats.org/officeDocument/2006/relationships/image" Target="media/image11.emf"/><Relationship Id="rId29" Type="http://schemas.openxmlformats.org/officeDocument/2006/relationships/oleObject" Target="embeddings/Microsoft_Equation7.bin"/><Relationship Id="rId163" Type="http://schemas.openxmlformats.org/officeDocument/2006/relationships/oleObject" Target="embeddings/oleObject66.bin"/><Relationship Id="rId164" Type="http://schemas.openxmlformats.org/officeDocument/2006/relationships/image" Target="media/image77.emf"/><Relationship Id="rId165" Type="http://schemas.openxmlformats.org/officeDocument/2006/relationships/oleObject" Target="embeddings/oleObject67.bin"/><Relationship Id="rId166" Type="http://schemas.openxmlformats.org/officeDocument/2006/relationships/image" Target="media/image78.emf"/><Relationship Id="rId167" Type="http://schemas.openxmlformats.org/officeDocument/2006/relationships/oleObject" Target="embeddings/oleObject68.bin"/><Relationship Id="rId168" Type="http://schemas.openxmlformats.org/officeDocument/2006/relationships/image" Target="media/image79.emf"/><Relationship Id="rId169" Type="http://schemas.openxmlformats.org/officeDocument/2006/relationships/oleObject" Target="embeddings/oleObject69.bin"/><Relationship Id="rId60" Type="http://schemas.openxmlformats.org/officeDocument/2006/relationships/image" Target="media/image27.emf"/><Relationship Id="rId61" Type="http://schemas.openxmlformats.org/officeDocument/2006/relationships/oleObject" Target="embeddings/oleObject13.bin"/><Relationship Id="rId62" Type="http://schemas.openxmlformats.org/officeDocument/2006/relationships/image" Target="media/image28.emf"/><Relationship Id="rId63" Type="http://schemas.openxmlformats.org/officeDocument/2006/relationships/oleObject" Target="embeddings/oleObject15.bin"/><Relationship Id="rId64" Type="http://schemas.openxmlformats.org/officeDocument/2006/relationships/image" Target="media/image29.emf"/><Relationship Id="rId65" Type="http://schemas.openxmlformats.org/officeDocument/2006/relationships/oleObject" Target="embeddings/oleObject17.bin"/><Relationship Id="rId66" Type="http://schemas.openxmlformats.org/officeDocument/2006/relationships/image" Target="media/image280.emf"/><Relationship Id="rId67" Type="http://schemas.openxmlformats.org/officeDocument/2006/relationships/oleObject" Target="embeddings/oleObject18.bin"/><Relationship Id="rId68" Type="http://schemas.openxmlformats.org/officeDocument/2006/relationships/image" Target="media/image30.emf"/><Relationship Id="rId69" Type="http://schemas.openxmlformats.org/officeDocument/2006/relationships/oleObject" Target="embeddings/oleObject19.bin"/><Relationship Id="rId130" Type="http://schemas.openxmlformats.org/officeDocument/2006/relationships/image" Target="media/image60.emf"/><Relationship Id="rId131" Type="http://schemas.openxmlformats.org/officeDocument/2006/relationships/oleObject" Target="embeddings/oleObject50.bin"/><Relationship Id="rId132" Type="http://schemas.openxmlformats.org/officeDocument/2006/relationships/image" Target="media/image61.emf"/><Relationship Id="rId133" Type="http://schemas.openxmlformats.org/officeDocument/2006/relationships/oleObject" Target="embeddings/oleObject51.bin"/><Relationship Id="rId134" Type="http://schemas.openxmlformats.org/officeDocument/2006/relationships/image" Target="media/image62.emf"/><Relationship Id="rId135" Type="http://schemas.openxmlformats.org/officeDocument/2006/relationships/oleObject" Target="embeddings/oleObject52.bin"/><Relationship Id="rId136" Type="http://schemas.openxmlformats.org/officeDocument/2006/relationships/image" Target="media/image63.emf"/><Relationship Id="rId137" Type="http://schemas.openxmlformats.org/officeDocument/2006/relationships/oleObject" Target="embeddings/oleObject53.bin"/><Relationship Id="rId138" Type="http://schemas.openxmlformats.org/officeDocument/2006/relationships/image" Target="media/image64.emf"/><Relationship Id="rId139" Type="http://schemas.openxmlformats.org/officeDocument/2006/relationships/oleObject" Target="embeddings/oleObject54.bin"/><Relationship Id="rId170" Type="http://schemas.openxmlformats.org/officeDocument/2006/relationships/image" Target="media/image80.emf"/><Relationship Id="rId171" Type="http://schemas.openxmlformats.org/officeDocument/2006/relationships/oleObject" Target="embeddings/oleObject70.bin"/><Relationship Id="rId172" Type="http://schemas.openxmlformats.org/officeDocument/2006/relationships/image" Target="media/image81.emf"/><Relationship Id="rId30" Type="http://schemas.openxmlformats.org/officeDocument/2006/relationships/image" Target="media/image12.emf"/><Relationship Id="rId31" Type="http://schemas.openxmlformats.org/officeDocument/2006/relationships/oleObject" Target="embeddings/Microsoft_Equation8.bin"/><Relationship Id="rId32" Type="http://schemas.openxmlformats.org/officeDocument/2006/relationships/image" Target="media/image13.emf"/><Relationship Id="rId33" Type="http://schemas.openxmlformats.org/officeDocument/2006/relationships/oleObject" Target="embeddings/Microsoft_Equation9.bin"/><Relationship Id="rId34" Type="http://schemas.openxmlformats.org/officeDocument/2006/relationships/image" Target="media/image14.emf"/><Relationship Id="rId35" Type="http://schemas.openxmlformats.org/officeDocument/2006/relationships/oleObject" Target="embeddings/Microsoft_Equation10.bin"/><Relationship Id="rId36" Type="http://schemas.openxmlformats.org/officeDocument/2006/relationships/image" Target="media/image15.emf"/><Relationship Id="rId37" Type="http://schemas.openxmlformats.org/officeDocument/2006/relationships/oleObject" Target="embeddings/oleObject5.bin"/><Relationship Id="rId38" Type="http://schemas.openxmlformats.org/officeDocument/2006/relationships/image" Target="media/image16.emf"/><Relationship Id="rId39" Type="http://schemas.openxmlformats.org/officeDocument/2006/relationships/oleObject" Target="embeddings/oleObject6.bin"/><Relationship Id="rId173" Type="http://schemas.openxmlformats.org/officeDocument/2006/relationships/oleObject" Target="embeddings/oleObject71.bin"/><Relationship Id="rId174" Type="http://schemas.openxmlformats.org/officeDocument/2006/relationships/footer" Target="footer1.xml"/><Relationship Id="rId175" Type="http://schemas.openxmlformats.org/officeDocument/2006/relationships/fontTable" Target="fontTable.xml"/><Relationship Id="rId176" Type="http://schemas.openxmlformats.org/officeDocument/2006/relationships/theme" Target="theme/theme1.xml"/><Relationship Id="rId70" Type="http://schemas.openxmlformats.org/officeDocument/2006/relationships/image" Target="media/image300.emf"/><Relationship Id="rId71" Type="http://schemas.openxmlformats.org/officeDocument/2006/relationships/oleObject" Target="embeddings/oleObject20.bin"/><Relationship Id="rId72" Type="http://schemas.openxmlformats.org/officeDocument/2006/relationships/image" Target="media/image31.emf"/><Relationship Id="rId73" Type="http://schemas.openxmlformats.org/officeDocument/2006/relationships/oleObject" Target="embeddings/oleObject21.bin"/><Relationship Id="rId74" Type="http://schemas.openxmlformats.org/officeDocument/2006/relationships/image" Target="media/image32.emf"/><Relationship Id="rId75" Type="http://schemas.openxmlformats.org/officeDocument/2006/relationships/oleObject" Target="embeddings/oleObject22.bin"/><Relationship Id="rId76" Type="http://schemas.openxmlformats.org/officeDocument/2006/relationships/image" Target="media/image33.emf"/><Relationship Id="rId77" Type="http://schemas.openxmlformats.org/officeDocument/2006/relationships/oleObject" Target="embeddings/oleObject23.bin"/><Relationship Id="rId78" Type="http://schemas.openxmlformats.org/officeDocument/2006/relationships/image" Target="media/image34.emf"/><Relationship Id="rId79" Type="http://schemas.openxmlformats.org/officeDocument/2006/relationships/oleObject" Target="embeddings/oleObject24.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image" Target="media/image45.emf"/><Relationship Id="rId101" Type="http://schemas.openxmlformats.org/officeDocument/2006/relationships/oleObject" Target="embeddings/oleObject35.bin"/><Relationship Id="rId102" Type="http://schemas.openxmlformats.org/officeDocument/2006/relationships/image" Target="media/image46.emf"/><Relationship Id="rId103" Type="http://schemas.openxmlformats.org/officeDocument/2006/relationships/oleObject" Target="embeddings/oleObject36.bin"/><Relationship Id="rId104" Type="http://schemas.openxmlformats.org/officeDocument/2006/relationships/image" Target="media/image47.emf"/><Relationship Id="rId105" Type="http://schemas.openxmlformats.org/officeDocument/2006/relationships/oleObject" Target="embeddings/oleObject37.bin"/><Relationship Id="rId106" Type="http://schemas.openxmlformats.org/officeDocument/2006/relationships/image" Target="media/image48.emf"/><Relationship Id="rId107" Type="http://schemas.openxmlformats.org/officeDocument/2006/relationships/oleObject" Target="embeddings/oleObject38.bin"/><Relationship Id="rId108" Type="http://schemas.openxmlformats.org/officeDocument/2006/relationships/image" Target="media/image49.emf"/><Relationship Id="rId109" Type="http://schemas.openxmlformats.org/officeDocument/2006/relationships/oleObject" Target="embeddings/oleObject39.bin"/><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Microsoft_Equation1.bin"/><Relationship Id="rId140" Type="http://schemas.openxmlformats.org/officeDocument/2006/relationships/image" Target="media/image65.emf"/><Relationship Id="rId141" Type="http://schemas.openxmlformats.org/officeDocument/2006/relationships/oleObject" Target="embeddings/oleObject55.bin"/></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6</Pages>
  <Words>1678</Words>
  <Characters>9231</Characters>
  <Application>Microsoft Macintosh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Probabilités</vt:lpstr>
    </vt:vector>
  </TitlesOfParts>
  <Company>Grumble &amp; Mumble junior</Company>
  <LinksUpToDate>false</LinksUpToDate>
  <CharactersWithSpaces>10888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Probabilités</dc:title>
  <dc:subject/>
  <dc:creator>Gwladys Mandon</dc:creator>
  <cp:keywords/>
  <cp:lastModifiedBy>FredIsa Mandon</cp:lastModifiedBy>
  <cp:revision>32</cp:revision>
  <dcterms:created xsi:type="dcterms:W3CDTF">2017-08-28T10:04:00Z</dcterms:created>
  <dcterms:modified xsi:type="dcterms:W3CDTF">2018-01-28T17:19:00Z</dcterms:modified>
</cp:coreProperties>
</file>